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6A95E" w14:textId="77777777" w:rsidR="00315BEF" w:rsidRPr="005020F3" w:rsidRDefault="00315BEF" w:rsidP="004414F5">
      <w:pPr>
        <w:ind w:left="1134" w:right="-425"/>
        <w:jc w:val="both"/>
        <w:rPr>
          <w:sz w:val="24"/>
          <w:szCs w:val="24"/>
        </w:rPr>
      </w:pPr>
    </w:p>
    <w:p w14:paraId="0489C61C" w14:textId="35501E32" w:rsidR="005020F3" w:rsidRPr="005020F3" w:rsidRDefault="00560930" w:rsidP="005020F3">
      <w:pPr>
        <w:jc w:val="center"/>
        <w:rPr>
          <w:b/>
          <w:sz w:val="24"/>
          <w:szCs w:val="24"/>
        </w:rPr>
      </w:pPr>
      <w:r>
        <w:rPr>
          <w:b/>
          <w:sz w:val="24"/>
          <w:szCs w:val="24"/>
        </w:rPr>
        <w:t xml:space="preserve">           </w:t>
      </w:r>
      <w:r w:rsidR="005020F3" w:rsidRPr="005020F3">
        <w:rPr>
          <w:b/>
          <w:sz w:val="24"/>
          <w:szCs w:val="24"/>
        </w:rPr>
        <w:t>HAZİNE VE MALİYE BAKANLIĞI</w:t>
      </w:r>
    </w:p>
    <w:p w14:paraId="3481E03D" w14:textId="587BD330" w:rsidR="005020F3" w:rsidRPr="005020F3" w:rsidRDefault="00560930" w:rsidP="005020F3">
      <w:pPr>
        <w:jc w:val="center"/>
        <w:rPr>
          <w:b/>
          <w:sz w:val="24"/>
          <w:szCs w:val="24"/>
        </w:rPr>
      </w:pPr>
      <w:r>
        <w:rPr>
          <w:b/>
          <w:sz w:val="24"/>
          <w:szCs w:val="24"/>
        </w:rPr>
        <w:t xml:space="preserve">       </w:t>
      </w:r>
      <w:r w:rsidR="005020F3" w:rsidRPr="005020F3">
        <w:rPr>
          <w:b/>
          <w:sz w:val="24"/>
          <w:szCs w:val="24"/>
        </w:rPr>
        <w:t>VERGİ DENETİM KURULU BAŞKANLIĞI’NA</w:t>
      </w:r>
    </w:p>
    <w:p w14:paraId="7584433F" w14:textId="77777777" w:rsidR="005020F3" w:rsidRPr="005020F3" w:rsidRDefault="005020F3" w:rsidP="005020F3">
      <w:pPr>
        <w:jc w:val="center"/>
        <w:rPr>
          <w:sz w:val="24"/>
          <w:szCs w:val="24"/>
        </w:rPr>
      </w:pPr>
    </w:p>
    <w:p w14:paraId="6E14C5D7" w14:textId="77777777" w:rsidR="005020F3" w:rsidRPr="005020F3" w:rsidRDefault="005020F3" w:rsidP="005020F3">
      <w:pPr>
        <w:ind w:firstLine="993"/>
        <w:rPr>
          <w:sz w:val="24"/>
          <w:szCs w:val="24"/>
        </w:rPr>
      </w:pPr>
      <w:r w:rsidRPr="005020F3">
        <w:rPr>
          <w:b/>
          <w:sz w:val="24"/>
          <w:szCs w:val="24"/>
          <w:u w:val="single"/>
        </w:rPr>
        <w:t>BAŞVURUDA BULUNAN</w:t>
      </w:r>
      <w:r w:rsidRPr="005020F3">
        <w:rPr>
          <w:b/>
          <w:sz w:val="24"/>
          <w:szCs w:val="24"/>
          <w:u w:val="single"/>
        </w:rPr>
        <w:tab/>
      </w:r>
      <w:r w:rsidRPr="005020F3">
        <w:rPr>
          <w:b/>
          <w:bCs/>
          <w:sz w:val="24"/>
          <w:szCs w:val="24"/>
        </w:rPr>
        <w:t xml:space="preserve">: </w:t>
      </w:r>
      <w:r w:rsidRPr="005020F3">
        <w:rPr>
          <w:sz w:val="24"/>
          <w:szCs w:val="24"/>
        </w:rPr>
        <w:t>Türkiye Psikiyatri Derneği</w:t>
      </w:r>
    </w:p>
    <w:p w14:paraId="2DF6AFFC" w14:textId="77777777" w:rsidR="005020F3" w:rsidRPr="005020F3" w:rsidRDefault="005020F3" w:rsidP="005020F3">
      <w:pPr>
        <w:ind w:left="2835" w:hanging="2835"/>
        <w:rPr>
          <w:sz w:val="24"/>
          <w:szCs w:val="24"/>
        </w:rPr>
      </w:pPr>
      <w:r w:rsidRPr="005020F3">
        <w:rPr>
          <w:sz w:val="24"/>
          <w:szCs w:val="24"/>
        </w:rPr>
        <w:tab/>
        <w:t>İşçi Blokları Muhsin Yazıcıoğlu Cad. No: 57 Regnum Sky Tower K: 8 D: 19 Çankaya – ANKARA</w:t>
      </w:r>
    </w:p>
    <w:p w14:paraId="6BCA1928" w14:textId="77777777" w:rsidR="005020F3" w:rsidRPr="005020F3" w:rsidRDefault="005020F3" w:rsidP="005020F3">
      <w:pPr>
        <w:ind w:left="2835" w:hanging="2835"/>
        <w:rPr>
          <w:sz w:val="24"/>
          <w:szCs w:val="24"/>
        </w:rPr>
      </w:pPr>
      <w:r w:rsidRPr="005020F3">
        <w:rPr>
          <w:sz w:val="24"/>
          <w:szCs w:val="24"/>
        </w:rPr>
        <w:tab/>
        <w:t xml:space="preserve">Tel: </w:t>
      </w:r>
      <w:r w:rsidRPr="005020F3">
        <w:rPr>
          <w:b/>
          <w:bCs/>
          <w:sz w:val="24"/>
          <w:szCs w:val="24"/>
        </w:rPr>
        <w:t> </w:t>
      </w:r>
      <w:r w:rsidRPr="005020F3">
        <w:rPr>
          <w:sz w:val="24"/>
          <w:szCs w:val="24"/>
        </w:rPr>
        <w:t>(0312) 468 74 97, e-posta: tpd-myk@psikiyatri.org.tr</w:t>
      </w:r>
    </w:p>
    <w:p w14:paraId="4333FFBA" w14:textId="77777777" w:rsidR="005020F3" w:rsidRPr="005020F3" w:rsidRDefault="005020F3" w:rsidP="005020F3">
      <w:pPr>
        <w:ind w:left="2880" w:hanging="2880"/>
        <w:jc w:val="both"/>
        <w:rPr>
          <w:b/>
          <w:sz w:val="24"/>
          <w:szCs w:val="24"/>
          <w:u w:val="single"/>
        </w:rPr>
      </w:pPr>
    </w:p>
    <w:p w14:paraId="3CE66780" w14:textId="77777777" w:rsidR="005020F3" w:rsidRPr="005020F3" w:rsidRDefault="005020F3" w:rsidP="005020F3">
      <w:pPr>
        <w:ind w:left="2832" w:hanging="1839"/>
        <w:jc w:val="both"/>
        <w:rPr>
          <w:sz w:val="24"/>
          <w:szCs w:val="24"/>
        </w:rPr>
      </w:pPr>
      <w:r w:rsidRPr="005020F3">
        <w:rPr>
          <w:b/>
          <w:sz w:val="24"/>
          <w:szCs w:val="24"/>
          <w:u w:val="single"/>
        </w:rPr>
        <w:t>KONU</w:t>
      </w:r>
      <w:r w:rsidRPr="005020F3">
        <w:rPr>
          <w:b/>
          <w:sz w:val="24"/>
          <w:szCs w:val="24"/>
          <w:u w:val="single"/>
        </w:rPr>
        <w:tab/>
      </w:r>
      <w:r w:rsidRPr="005020F3">
        <w:rPr>
          <w:b/>
          <w:bCs/>
          <w:sz w:val="24"/>
          <w:szCs w:val="24"/>
        </w:rPr>
        <w:t xml:space="preserve">: </w:t>
      </w:r>
      <w:r w:rsidRPr="005020F3">
        <w:rPr>
          <w:sz w:val="24"/>
          <w:szCs w:val="24"/>
        </w:rPr>
        <w:t xml:space="preserve">Vergi Dairesi Başkanlıklarınca psikiyatri uzman hekimlerinin muayenehanelerinde yapılan yoklama işlemlerindeki hukuka aykırı uygulamanın durdurulması ve tarafımıza bilgi verilmesi talebidir. </w:t>
      </w:r>
    </w:p>
    <w:p w14:paraId="6E1D66AC" w14:textId="77777777" w:rsidR="005020F3" w:rsidRPr="005020F3" w:rsidRDefault="005020F3" w:rsidP="005020F3">
      <w:pPr>
        <w:jc w:val="both"/>
        <w:rPr>
          <w:sz w:val="24"/>
          <w:szCs w:val="24"/>
        </w:rPr>
      </w:pPr>
    </w:p>
    <w:p w14:paraId="78F8D821" w14:textId="77777777" w:rsidR="005020F3" w:rsidRPr="005020F3" w:rsidRDefault="005020F3" w:rsidP="005020F3">
      <w:pPr>
        <w:ind w:left="2880" w:hanging="1887"/>
        <w:jc w:val="both"/>
        <w:rPr>
          <w:b/>
          <w:bCs/>
          <w:sz w:val="24"/>
          <w:szCs w:val="24"/>
        </w:rPr>
      </w:pPr>
      <w:r w:rsidRPr="005020F3">
        <w:rPr>
          <w:b/>
          <w:sz w:val="24"/>
          <w:szCs w:val="24"/>
          <w:u w:val="single"/>
        </w:rPr>
        <w:t>AÇIKLAMALAR</w:t>
      </w:r>
      <w:r w:rsidRPr="005020F3">
        <w:rPr>
          <w:b/>
          <w:sz w:val="24"/>
          <w:szCs w:val="24"/>
          <w:u w:val="single"/>
        </w:rPr>
        <w:tab/>
      </w:r>
      <w:r w:rsidRPr="005020F3">
        <w:rPr>
          <w:b/>
          <w:bCs/>
          <w:sz w:val="24"/>
          <w:szCs w:val="24"/>
        </w:rPr>
        <w:t xml:space="preserve">: </w:t>
      </w:r>
    </w:p>
    <w:p w14:paraId="7D886FBB" w14:textId="77777777" w:rsidR="005020F3" w:rsidRPr="005020F3" w:rsidRDefault="005020F3" w:rsidP="005020F3">
      <w:pPr>
        <w:ind w:left="2880" w:hanging="2880"/>
        <w:jc w:val="both"/>
        <w:rPr>
          <w:b/>
          <w:bCs/>
          <w:sz w:val="24"/>
          <w:szCs w:val="24"/>
        </w:rPr>
      </w:pPr>
    </w:p>
    <w:p w14:paraId="763361F9" w14:textId="77777777" w:rsidR="005020F3" w:rsidRPr="005020F3" w:rsidRDefault="005020F3" w:rsidP="005020F3">
      <w:pPr>
        <w:ind w:left="993"/>
        <w:jc w:val="both"/>
        <w:rPr>
          <w:sz w:val="24"/>
          <w:szCs w:val="24"/>
        </w:rPr>
      </w:pPr>
      <w:r w:rsidRPr="005020F3">
        <w:rPr>
          <w:sz w:val="24"/>
          <w:szCs w:val="24"/>
        </w:rPr>
        <w:t xml:space="preserve">Türkiye Psikiyatri Derneği, Ruh Sağlığı ve Hastalıkları Uzmanı hekimlerin çalışma koşulları, sağlık, sosyal ve ekonomik haklarıyla ilgili çalışmalar yapmak, bu konularda ilgili kurumlara öneri ve uyarılarda bulunmak, toplumun ruh sağlığının korunması, psikiyatrik hastalıkların sağaltımı ve hastaların bakımının sağlanması, ruh sağlığı çalışmalarının yaygınlaştırılması, yönlendirilmesi, standartlarının belirlenmesi ve izlenmesi ile ilgili çalışmalar yapmak amacıyla kurulmuş bir tıpta uzmanlık derneğidir. </w:t>
      </w:r>
    </w:p>
    <w:p w14:paraId="2C429634" w14:textId="77777777" w:rsidR="005020F3" w:rsidRPr="005020F3" w:rsidRDefault="005020F3" w:rsidP="005020F3">
      <w:pPr>
        <w:jc w:val="both"/>
        <w:rPr>
          <w:sz w:val="24"/>
          <w:szCs w:val="24"/>
        </w:rPr>
      </w:pPr>
    </w:p>
    <w:p w14:paraId="11890F67" w14:textId="77777777" w:rsidR="005020F3" w:rsidRPr="005020F3" w:rsidRDefault="005020F3" w:rsidP="005020F3">
      <w:pPr>
        <w:ind w:left="993"/>
        <w:jc w:val="both"/>
        <w:rPr>
          <w:sz w:val="24"/>
          <w:szCs w:val="24"/>
        </w:rPr>
      </w:pPr>
      <w:r w:rsidRPr="005020F3">
        <w:rPr>
          <w:sz w:val="24"/>
          <w:szCs w:val="24"/>
        </w:rPr>
        <w:t xml:space="preserve">Üyelerimizden gelen başvurularda, kimi illerde mesleklerini icra ettikleri muayenehanelere gelen vergi müfettişlerince gündelik hasılatın tespiti amacıyla yoklama işleminin yapılacağının söylendiği ve çalışma saatleri süresince muayenehanedeki hasta bekleme salonunda hastalarla birlikte beklendiği, kimi illerde ise aynı gün içerisinde birden fazla kez muayenehaneye gelinerek kayıtların incelenmek istendiği aktarılmıştır. Üyelerimiz muayenehaneye başvuran hastaların uygulamadan rahatsız olduğunu, mahremiyetlerinin ihlal edilmesi nedeniyle hekim-hasta arasındaki güven ilişkisinin olumsuz etkilendiğini iletmişlerdir. </w:t>
      </w:r>
    </w:p>
    <w:p w14:paraId="522092F9" w14:textId="77777777" w:rsidR="005020F3" w:rsidRPr="005020F3" w:rsidRDefault="005020F3" w:rsidP="005020F3">
      <w:pPr>
        <w:jc w:val="both"/>
        <w:rPr>
          <w:sz w:val="24"/>
          <w:szCs w:val="24"/>
        </w:rPr>
      </w:pPr>
    </w:p>
    <w:p w14:paraId="46B328E8" w14:textId="77777777" w:rsidR="005020F3" w:rsidRPr="005020F3" w:rsidRDefault="005020F3" w:rsidP="005020F3">
      <w:pPr>
        <w:ind w:left="993"/>
        <w:jc w:val="both"/>
        <w:rPr>
          <w:sz w:val="24"/>
          <w:szCs w:val="24"/>
        </w:rPr>
      </w:pPr>
      <w:r w:rsidRPr="005020F3">
        <w:rPr>
          <w:sz w:val="24"/>
          <w:szCs w:val="24"/>
        </w:rPr>
        <w:t xml:space="preserve">Söz konusu işlemlerin Anayasa’nın 20. maddesindeki özel hayatın gizliliğine, 6698 sayılı Kişisel Verilerin Korunması Kanunu’na, 213 sayılı Vergi Usul Kanunu’nun amacına aykırı olması, birden fazla ilde uygulanması nedeniyle Bakanlığınıza başvuruda bulunma zorunluluğu doğmuştur. </w:t>
      </w:r>
    </w:p>
    <w:p w14:paraId="62352CF0" w14:textId="77777777" w:rsidR="005020F3" w:rsidRPr="005020F3" w:rsidRDefault="005020F3" w:rsidP="005020F3">
      <w:pPr>
        <w:jc w:val="both"/>
        <w:rPr>
          <w:sz w:val="24"/>
          <w:szCs w:val="24"/>
        </w:rPr>
      </w:pPr>
    </w:p>
    <w:p w14:paraId="2D09D92B" w14:textId="77777777" w:rsidR="005020F3" w:rsidRPr="005020F3" w:rsidRDefault="005020F3" w:rsidP="005020F3">
      <w:pPr>
        <w:ind w:left="993"/>
        <w:jc w:val="both"/>
        <w:rPr>
          <w:sz w:val="24"/>
          <w:szCs w:val="24"/>
        </w:rPr>
      </w:pPr>
      <w:r w:rsidRPr="005020F3">
        <w:rPr>
          <w:sz w:val="24"/>
          <w:szCs w:val="24"/>
        </w:rPr>
        <w:t>Bilindiği üzere 193 sayılı Gelir Vergisi Kanunu’nun 69. maddesi 7524 sayılı Yasa ile yeniden düzenlenmiştir. Buna göre; “</w:t>
      </w:r>
      <w:r w:rsidRPr="005020F3">
        <w:rPr>
          <w:i/>
          <w:iCs/>
          <w:sz w:val="24"/>
          <w:szCs w:val="24"/>
        </w:rPr>
        <w:t xml:space="preserve">Ticari veya mesleki faaliyetleri nedeniyle mükellef olanlara yönelik, Vergi Usul Kanununun 127 nci maddesi kapsamında günlük hasılat tutarlarını tespit etmek amacıyla bir ayda üçten, bir takvim yılında on ikiden az olmamak kaydıyla bu madde hükümlerine göre işlem tesis edilmek üzere yoklama </w:t>
      </w:r>
      <w:r w:rsidRPr="005020F3">
        <w:rPr>
          <w:i/>
          <w:iCs/>
          <w:sz w:val="24"/>
          <w:szCs w:val="24"/>
        </w:rPr>
        <w:lastRenderedPageBreak/>
        <w:t>yapılabilir</w:t>
      </w:r>
      <w:r w:rsidRPr="005020F3">
        <w:rPr>
          <w:sz w:val="24"/>
          <w:szCs w:val="24"/>
        </w:rPr>
        <w:t xml:space="preserve">.” denmektedir. Maddedeki değişiklik 1.1.2025 tarihinde yürürlüğe girmiş olup denetimlerin bu kapsamda yapıldığı anlaşılmaktadır. </w:t>
      </w:r>
    </w:p>
    <w:p w14:paraId="6DDD0243" w14:textId="77777777" w:rsidR="005020F3" w:rsidRPr="005020F3" w:rsidRDefault="005020F3" w:rsidP="005020F3">
      <w:pPr>
        <w:jc w:val="both"/>
        <w:rPr>
          <w:sz w:val="24"/>
          <w:szCs w:val="24"/>
        </w:rPr>
      </w:pPr>
    </w:p>
    <w:p w14:paraId="52ACB4A8" w14:textId="77777777" w:rsidR="005020F3" w:rsidRPr="005020F3" w:rsidRDefault="005020F3" w:rsidP="005020F3">
      <w:pPr>
        <w:ind w:left="993"/>
        <w:jc w:val="both"/>
        <w:rPr>
          <w:sz w:val="24"/>
          <w:szCs w:val="24"/>
        </w:rPr>
      </w:pPr>
      <w:r w:rsidRPr="005020F3">
        <w:rPr>
          <w:sz w:val="24"/>
          <w:szCs w:val="24"/>
        </w:rPr>
        <w:t xml:space="preserve">Maddede atıf yapılan 213 sayılı Vergi Usul Kanunu’nun 127. maddesi “yoklama” başlığını taşımakta olup maddede, yoklamanın amacı, memurlar tarafından hangi işlemlerin yapılabileceği düzenlenmiştir. Buna göre yoklamadan maksat, mükellefleri ve mükellefiyetle ilgili maddi olayları, kayıtları ve mevzuları araştırmak ve tespit etmektir. Maddenin (a) fıkrasında memurların Maliye ve Gümrük Bakanlığınca belirlenmiş usuller dahilinde özel yetki verilmiş olmak kaydıyla günlük hasılatı tespit edebilecekleri düzenlenmiştir. Anılan madde kapsamında 27.9.2024 tarihli Resmi Gazete’de Gelir Vergisi Genel Tebliği (No:326) yayınlanmıştır. İlgili Tebliğin 3. Bölümünde günlük, aylık hasılat tutarlarının nasıl hesaplanacağı örnekleriyle gösterilmiştir. Bununla birlikte yoklamanın yapılış biçimine ilişkin herhangi bir yöntem gösterilmemiştir. </w:t>
      </w:r>
    </w:p>
    <w:p w14:paraId="469B75A9" w14:textId="77777777" w:rsidR="005020F3" w:rsidRPr="005020F3" w:rsidRDefault="005020F3" w:rsidP="005020F3">
      <w:pPr>
        <w:jc w:val="both"/>
        <w:rPr>
          <w:sz w:val="24"/>
          <w:szCs w:val="24"/>
        </w:rPr>
      </w:pPr>
    </w:p>
    <w:p w14:paraId="54FDAC0F" w14:textId="77777777" w:rsidR="005020F3" w:rsidRPr="005020F3" w:rsidRDefault="005020F3" w:rsidP="005020F3">
      <w:pPr>
        <w:ind w:left="993"/>
        <w:jc w:val="both"/>
        <w:rPr>
          <w:sz w:val="24"/>
          <w:szCs w:val="24"/>
        </w:rPr>
      </w:pPr>
      <w:r w:rsidRPr="005020F3">
        <w:rPr>
          <w:sz w:val="24"/>
          <w:szCs w:val="24"/>
        </w:rPr>
        <w:t xml:space="preserve">Yoklama sözlük anlamı olarak, vergi mükelleflerini ve mükellefiyetle ilgili maddi olayları, kayıtları mevzuları araştırmak ve tespit etmek olarak ifade edilmektedir. Vergi hukukunda, vergi idaresinin mükelleflerce bildirimi yapılan olayların doğruluğunu olay yerinde tahkikat yaparak tespit edebilmesi amacıyla yapılan işlemler olarak karşımıza çıkmaktadır. Yoklama ile mevcut durumun bir fotoğrafı çekilmekte, vergilendirmeye ilişkin olaylar dış görünüşleri itibarıyla bir araştırmaya tabi tutulmakta, mükellef tarafından yapılan bildirimlerin gerçekle örtüşüp örtüşmediğinin tespit edilmesi söz konusu olmaktadır. </w:t>
      </w:r>
    </w:p>
    <w:p w14:paraId="22BEA939" w14:textId="77777777" w:rsidR="005020F3" w:rsidRPr="005020F3" w:rsidRDefault="005020F3" w:rsidP="005020F3">
      <w:pPr>
        <w:jc w:val="both"/>
        <w:rPr>
          <w:sz w:val="24"/>
          <w:szCs w:val="24"/>
        </w:rPr>
      </w:pPr>
    </w:p>
    <w:p w14:paraId="076EA728" w14:textId="77777777" w:rsidR="005020F3" w:rsidRPr="005020F3" w:rsidRDefault="005020F3" w:rsidP="005020F3">
      <w:pPr>
        <w:ind w:left="993"/>
        <w:jc w:val="both"/>
        <w:rPr>
          <w:sz w:val="24"/>
          <w:szCs w:val="24"/>
        </w:rPr>
      </w:pPr>
      <w:r w:rsidRPr="005020F3">
        <w:rPr>
          <w:sz w:val="24"/>
          <w:szCs w:val="24"/>
        </w:rPr>
        <w:t xml:space="preserve">Dolayısıyla 7524 sayılı Yasa ile vergi idarelerine tanınan ve günlük hasılatı tespit etmek için yapılacak yoklama işlemlerinin 213 sayılı Yasanın 127. maddesiyle ulaşılmak istenen amaç gözetilerek yürütülmesi gerekecektir. Bu kapsamda günlük hasılatın tespitiyle sınırlı olmak üzere vergi idaresine bildirilmesi gereken hususlara ilişkin mevcut durumun tespitine yarar işlemler yapılabilecektir. </w:t>
      </w:r>
    </w:p>
    <w:p w14:paraId="3B0F6CE4" w14:textId="77777777" w:rsidR="005020F3" w:rsidRPr="005020F3" w:rsidRDefault="005020F3" w:rsidP="005020F3">
      <w:pPr>
        <w:jc w:val="both"/>
        <w:rPr>
          <w:sz w:val="24"/>
          <w:szCs w:val="24"/>
        </w:rPr>
      </w:pPr>
    </w:p>
    <w:p w14:paraId="59D14BFB" w14:textId="77777777" w:rsidR="005020F3" w:rsidRPr="005020F3" w:rsidRDefault="005020F3" w:rsidP="005020F3">
      <w:pPr>
        <w:ind w:left="993"/>
        <w:jc w:val="both"/>
        <w:rPr>
          <w:sz w:val="24"/>
          <w:szCs w:val="24"/>
        </w:rPr>
      </w:pPr>
      <w:r w:rsidRPr="005020F3">
        <w:rPr>
          <w:sz w:val="24"/>
          <w:szCs w:val="24"/>
        </w:rPr>
        <w:t xml:space="preserve">Bu işlemlerin belirlenmesinde bir diğer sınırlamayı ise Anayasa’nın 20. maddesinde düzenlenen özel hayatın gizliliği ilkesi oluşturmaktadır. Sağlık kuruluşları olan hekim muayenehanelerinde yapılacak denetimlerde, hastaların özel hayatının gizliliği ve bununla bağlantılı olarak kişisel sağlık verilerinin korunması özel bir önem arz etmektedir. Nitekim Kişisel Verileri Koruma Kurulu, hekimlerin vergisel yükümlülüklerini yerine getirip getirmediğinin denetimine yönelik işlemler ile hastaların kişisel sağlık verilerinin işlenmesini değerlendirdiği yazısında, vergi denetimlerinde işlenecek kişisel verilerin 6698 sayılı Kişisel Verileri Koruma Kanunu’nun istisnaları düzenleyen 28. maddesi kapsamında olmakla birlikte Kanunun 5 ve 6. maddelerinde yer alan kişisel verileri işleme şartları başta olmak üzere diğer hükümlerin uygulanmaya devam edileceği belirtilmiştir. Devamında </w:t>
      </w:r>
      <w:r w:rsidRPr="005020F3">
        <w:rPr>
          <w:sz w:val="24"/>
          <w:szCs w:val="24"/>
          <w:u w:val="single"/>
        </w:rPr>
        <w:t>Başkanlığınızın denetim kapsamının gerektirdiği ölçüde ve denetim amacıyla sınırlı kalmak üzere işlemlerini gerçekleştirmesi gerektiği, kişisel verilerin işlenmesinde her hal ve şartta 6698 sayılı Kanunun 4. maddesinde sayılan ilkelere uyulması gerektiği ifade edilmiştir.</w:t>
      </w:r>
      <w:r w:rsidRPr="005020F3">
        <w:rPr>
          <w:sz w:val="24"/>
          <w:szCs w:val="24"/>
        </w:rPr>
        <w:t xml:space="preserve"> 6698 sayılı Yasanın 4. maddesinde de kişisel verilerin işlendikleri amaçla bağlantılı, sınırlı ve ölçülü olma koşuluyla işlenebileceğine vurgu yapılmıştır. </w:t>
      </w:r>
    </w:p>
    <w:p w14:paraId="4D5CBE44" w14:textId="77777777" w:rsidR="005020F3" w:rsidRPr="005020F3" w:rsidRDefault="005020F3" w:rsidP="005020F3">
      <w:pPr>
        <w:jc w:val="both"/>
        <w:rPr>
          <w:sz w:val="24"/>
          <w:szCs w:val="24"/>
        </w:rPr>
      </w:pPr>
    </w:p>
    <w:p w14:paraId="79FC079F" w14:textId="77777777" w:rsidR="005020F3" w:rsidRPr="005020F3" w:rsidRDefault="005020F3" w:rsidP="005020F3">
      <w:pPr>
        <w:ind w:left="993"/>
        <w:jc w:val="both"/>
        <w:rPr>
          <w:sz w:val="24"/>
          <w:szCs w:val="24"/>
        </w:rPr>
      </w:pPr>
      <w:r w:rsidRPr="005020F3">
        <w:rPr>
          <w:sz w:val="24"/>
          <w:szCs w:val="24"/>
        </w:rPr>
        <w:t xml:space="preserve">Aktarılan hukuksal düzenlemeler uyarınca günlük hasılatı tespit etmek amacıyla yapılacak denetimlerin ölçülülük, sınırlılık ilkelerine uygun olarak ve amaca ulaşmaya elverişli yol ve yöntemlerle gerçekleştirilmesi gerekmektedir. Vergi denetim memurlarının tüm gün muayenehanede kalmak, aynı gün içerisinde birden fazla kez gelip muayenehanede denetim yapmak şeklindeki uygulamalarının yoklamanın amacı ile örtüşmediği gibi orantılı, ölçülü bir uygulama olduğu söylenemeyecektir. Özellikle üyelerimizin muayenehanesine başvuran hastaların ruh sağlığı sorunları yaşaması, bu sorunların başkaları tarafından bilinmesini istememeleri nedeniyle randevu saatlerinin bir hastanın başka hastayı görmeyecek şekilde planlandığı dikkate alındığında gün içinde sürekli olarak muayenehanede oturarak yapılan denetimin ciddi bir hak ihlaline neden olacağı açıktır. Hastalarımız bekleme salonunda kim olduklarını bilmedikleri bir kişi ile karşılaşmakta, muayenehaneye giriş-çıkış süresince aynı kişinin aynı yerde bulunması nedeniyle tedirgin olmakta, kaygı düzeyleri yükselmektedir. Oysa psikiyatri uzman hekimlerinin muayenehane bekleme alanı terapotik alan olarak kabul edilmekte olup hastanın kendini baskı altında hissetmeyeceği tedaviye uygun ortamlardan biri olmak zorundadır. </w:t>
      </w:r>
    </w:p>
    <w:p w14:paraId="54BD658F" w14:textId="77777777" w:rsidR="005020F3" w:rsidRPr="005020F3" w:rsidRDefault="005020F3" w:rsidP="005020F3">
      <w:pPr>
        <w:jc w:val="both"/>
        <w:rPr>
          <w:sz w:val="24"/>
          <w:szCs w:val="24"/>
        </w:rPr>
      </w:pPr>
    </w:p>
    <w:p w14:paraId="00EDF01A" w14:textId="77777777" w:rsidR="005020F3" w:rsidRPr="005020F3" w:rsidRDefault="005020F3" w:rsidP="005020F3">
      <w:pPr>
        <w:ind w:left="993"/>
        <w:jc w:val="both"/>
        <w:rPr>
          <w:sz w:val="24"/>
          <w:szCs w:val="24"/>
        </w:rPr>
      </w:pPr>
      <w:r w:rsidRPr="005020F3">
        <w:rPr>
          <w:sz w:val="24"/>
          <w:szCs w:val="24"/>
        </w:rPr>
        <w:t xml:space="preserve">Anayasa Mahkemesi (AYM) ve Avrupa İnsan Hakları Mahkemesi (AİHM) kararlarında </w:t>
      </w:r>
      <w:r w:rsidRPr="005020F3">
        <w:rPr>
          <w:b/>
          <w:sz w:val="24"/>
          <w:szCs w:val="24"/>
        </w:rPr>
        <w:t>temel hak ve özgürlüklere yapılan müdahalenin ölçüsü, koşulları, nedeni, yöntemi, sonuçları ve sınırlamaya karşı öngörülen kanun yolları gibi unsurların tamamı, demokratik toplum düzeni kavramı içinde</w:t>
      </w:r>
      <w:r w:rsidRPr="005020F3">
        <w:rPr>
          <w:sz w:val="24"/>
          <w:szCs w:val="24"/>
        </w:rPr>
        <w:t xml:space="preserve"> kabul edilmektedir.</w:t>
      </w:r>
      <w:r w:rsidRPr="005020F3">
        <w:rPr>
          <w:rStyle w:val="DipnotBavurusu"/>
          <w:sz w:val="24"/>
          <w:szCs w:val="24"/>
        </w:rPr>
        <w:footnoteReference w:id="1"/>
      </w:r>
      <w:r w:rsidRPr="005020F3">
        <w:rPr>
          <w:sz w:val="24"/>
          <w:szCs w:val="24"/>
        </w:rPr>
        <w:t xml:space="preserve"> Buna göre; bir temel hakka getirilecek sınırlamanın demokratik toplum düzeniyle bağdaşması için;</w:t>
      </w:r>
    </w:p>
    <w:p w14:paraId="4320BE0E" w14:textId="77777777" w:rsidR="005020F3" w:rsidRPr="005020F3" w:rsidRDefault="005020F3" w:rsidP="005020F3">
      <w:pPr>
        <w:pStyle w:val="ListeParagraf"/>
        <w:numPr>
          <w:ilvl w:val="0"/>
          <w:numId w:val="7"/>
        </w:numPr>
        <w:spacing w:line="360" w:lineRule="auto"/>
        <w:ind w:left="993" w:firstLine="0"/>
        <w:contextualSpacing/>
        <w:jc w:val="both"/>
      </w:pPr>
      <w:r w:rsidRPr="005020F3">
        <w:rPr>
          <w:b/>
        </w:rPr>
        <w:t>Zorunlu ya da istisnai tedbir</w:t>
      </w:r>
      <w:r w:rsidRPr="005020F3">
        <w:t xml:space="preserve"> niteliği taşıması, </w:t>
      </w:r>
    </w:p>
    <w:p w14:paraId="5A280A29" w14:textId="77777777" w:rsidR="005020F3" w:rsidRPr="005020F3" w:rsidRDefault="005020F3" w:rsidP="005020F3">
      <w:pPr>
        <w:pStyle w:val="ListeParagraf"/>
        <w:numPr>
          <w:ilvl w:val="0"/>
          <w:numId w:val="7"/>
        </w:numPr>
        <w:spacing w:line="360" w:lineRule="auto"/>
        <w:ind w:left="993" w:firstLine="0"/>
        <w:contextualSpacing/>
        <w:jc w:val="both"/>
      </w:pPr>
      <w:r w:rsidRPr="005020F3">
        <w:rPr>
          <w:b/>
        </w:rPr>
        <w:t>Aynı amacı gerçekleştirecek en az zarara yol açacak, en son başvurulabilecek “elverişli”, “gerekli” ve “orantılı” önlem olması</w:t>
      </w:r>
      <w:r w:rsidRPr="005020F3">
        <w:t xml:space="preserve"> gerekmektedir.</w:t>
      </w:r>
      <w:r w:rsidRPr="005020F3">
        <w:rPr>
          <w:rStyle w:val="DipnotBavurusu"/>
        </w:rPr>
        <w:footnoteReference w:id="2"/>
      </w:r>
      <w:r w:rsidRPr="005020F3">
        <w:t xml:space="preserve"> </w:t>
      </w:r>
    </w:p>
    <w:p w14:paraId="4D1A9B7D" w14:textId="77777777" w:rsidR="005020F3" w:rsidRPr="005020F3" w:rsidRDefault="005020F3" w:rsidP="005020F3">
      <w:pPr>
        <w:ind w:left="993"/>
        <w:jc w:val="both"/>
        <w:rPr>
          <w:sz w:val="24"/>
          <w:szCs w:val="24"/>
        </w:rPr>
      </w:pPr>
      <w:r w:rsidRPr="005020F3">
        <w:rPr>
          <w:sz w:val="24"/>
          <w:szCs w:val="24"/>
        </w:rPr>
        <w:t>Sağlık verilerinin korunması, kişinin özel yaşama saygı hakkını kullanabilmesi bakımından hayati önem taşıdığından</w:t>
      </w:r>
      <w:r w:rsidRPr="005020F3">
        <w:rPr>
          <w:rStyle w:val="DipnotBavurusu"/>
          <w:sz w:val="24"/>
          <w:szCs w:val="24"/>
        </w:rPr>
        <w:footnoteReference w:id="3"/>
      </w:r>
      <w:r w:rsidRPr="005020F3">
        <w:rPr>
          <w:sz w:val="24"/>
          <w:szCs w:val="24"/>
        </w:rPr>
        <w:t xml:space="preserve">, bu hakka yapılacak müdahalelerin demokratik toplumda gerekliliğin de ötesinde </w:t>
      </w:r>
      <w:r w:rsidRPr="005020F3">
        <w:rPr>
          <w:b/>
          <w:sz w:val="24"/>
          <w:szCs w:val="24"/>
        </w:rPr>
        <w:t>zorlayıcı bir toplumsal ihtiyaca yanıt vermesi</w:t>
      </w:r>
      <w:r w:rsidRPr="005020F3">
        <w:rPr>
          <w:sz w:val="24"/>
          <w:szCs w:val="24"/>
        </w:rPr>
        <w:t xml:space="preserve"> aranmıştır</w:t>
      </w:r>
      <w:r w:rsidRPr="005020F3">
        <w:rPr>
          <w:rStyle w:val="DipnotBavurusu"/>
          <w:sz w:val="24"/>
          <w:szCs w:val="24"/>
        </w:rPr>
        <w:footnoteReference w:id="4"/>
      </w:r>
    </w:p>
    <w:p w14:paraId="796A9822" w14:textId="77777777" w:rsidR="005020F3" w:rsidRPr="005020F3" w:rsidRDefault="005020F3" w:rsidP="005020F3">
      <w:pPr>
        <w:ind w:left="993"/>
        <w:jc w:val="both"/>
        <w:rPr>
          <w:sz w:val="24"/>
          <w:szCs w:val="24"/>
        </w:rPr>
      </w:pPr>
      <w:r w:rsidRPr="005020F3">
        <w:rPr>
          <w:sz w:val="24"/>
          <w:szCs w:val="24"/>
        </w:rPr>
        <w:t xml:space="preserve">Günlük hasılat tespitinin hastaların mahremiyet hakkı ihlal edilmeksizin başka yollarla tespit edilmesi mümkündür. Yoklama yapmaya yetkili olan kişi belgelerden ya da mevcut iş akışından yararlanarak hasılat belirlemesi yapabilir. Hekimin vergi mükellefi olarak bildirdiği hususların görünür duruma uygun olup olmadığını denetimini bilgi alınarak, ödeme cihazları kayıtları, aynı bölgede çalışan aynı uzmanlık dalına, benzer kıdeme sahip hekimlerin gelirlerinin karşılaştırılması gibi yöntemlerle de tespit edilebilecektir. Yine kısa süreli işyeri denetimleriyle bu amacın gerçekleştirilmesi mümkündür. </w:t>
      </w:r>
    </w:p>
    <w:p w14:paraId="095B5115" w14:textId="77777777" w:rsidR="005020F3" w:rsidRPr="005020F3" w:rsidRDefault="005020F3" w:rsidP="005020F3">
      <w:pPr>
        <w:jc w:val="both"/>
        <w:rPr>
          <w:sz w:val="24"/>
          <w:szCs w:val="24"/>
        </w:rPr>
      </w:pPr>
    </w:p>
    <w:p w14:paraId="0F424881" w14:textId="77777777" w:rsidR="005020F3" w:rsidRPr="005020F3" w:rsidRDefault="005020F3" w:rsidP="005020F3">
      <w:pPr>
        <w:ind w:left="993"/>
        <w:jc w:val="both"/>
        <w:rPr>
          <w:sz w:val="24"/>
          <w:szCs w:val="24"/>
        </w:rPr>
      </w:pPr>
      <w:r w:rsidRPr="005020F3">
        <w:rPr>
          <w:sz w:val="24"/>
          <w:szCs w:val="24"/>
        </w:rPr>
        <w:t xml:space="preserve">Dolayısıyla amacını aşacak sıklıkla tekrar eden yoklamalar işlemi hukuka aykırı hale getirebilecektir. Bu şekilde yapılan yoklama mükellefin kanun dışı faaliyetler gerçekleştirdiği izlenimi uyandırarak mükellefin maddi veya manevi zararının doğmasına sebep olabilir. </w:t>
      </w:r>
      <w:r w:rsidRPr="005020F3">
        <w:rPr>
          <w:rStyle w:val="DipnotBavurusu"/>
          <w:sz w:val="24"/>
          <w:szCs w:val="24"/>
        </w:rPr>
        <w:footnoteReference w:id="5"/>
      </w:r>
    </w:p>
    <w:p w14:paraId="7CE44757" w14:textId="77777777" w:rsidR="005020F3" w:rsidRPr="005020F3" w:rsidRDefault="005020F3" w:rsidP="005020F3">
      <w:pPr>
        <w:jc w:val="both"/>
        <w:rPr>
          <w:sz w:val="24"/>
          <w:szCs w:val="24"/>
          <w:u w:val="single"/>
        </w:rPr>
      </w:pPr>
    </w:p>
    <w:p w14:paraId="5C91C393" w14:textId="77777777" w:rsidR="005020F3" w:rsidRPr="005020F3" w:rsidRDefault="005020F3" w:rsidP="005020F3">
      <w:pPr>
        <w:ind w:left="993"/>
        <w:jc w:val="both"/>
        <w:rPr>
          <w:sz w:val="24"/>
          <w:szCs w:val="24"/>
        </w:rPr>
      </w:pPr>
      <w:r w:rsidRPr="005020F3">
        <w:rPr>
          <w:sz w:val="24"/>
          <w:szCs w:val="24"/>
        </w:rPr>
        <w:t xml:space="preserve">Sonuç olarak hekimlerin muayenehanelerinde tüm gün oturmak ya da aynı gün içerisinde birden fazla kez gelip kontrol yapmak suretiyle gerçekleştirilen vergi denetimleri ölçülülük, sınırlılık ilkelerine aykırı, işlemin amacı ile uyumsuz ve özel hayatın gizliliği hakkını ihlal eder niteliktedir. Aynı zamanda üyemiz hekimlerinin mesleki itibarlarını ve hastaları ile aralarındaki güven ilişkisini zedelemektedir. Psikiyatri hekiminin muayenehane bekleme odası, tedavi alanının bir parçasıdır. Özellikle psikoterapötik ilişki düşünüldüğünde bekleme alanının kullanım şekli, yapısı, kişinin o alanda bekleme süresi gibi özellikler de terapi sürecinin parçalarıdır. Uygulanmakta olan denetim şekli, bu açıdan da tedavi sürecine ve tedavi hakkına zarar verici nitelikte olup, son verilmesi gerekmektedir. </w:t>
      </w:r>
    </w:p>
    <w:p w14:paraId="5F08B8B0" w14:textId="77777777" w:rsidR="005020F3" w:rsidRPr="005020F3" w:rsidRDefault="005020F3" w:rsidP="005020F3">
      <w:pPr>
        <w:jc w:val="both"/>
        <w:rPr>
          <w:sz w:val="24"/>
          <w:szCs w:val="24"/>
        </w:rPr>
      </w:pPr>
    </w:p>
    <w:p w14:paraId="1CD12643" w14:textId="77777777" w:rsidR="005020F3" w:rsidRDefault="005020F3" w:rsidP="005020F3">
      <w:pPr>
        <w:ind w:left="993"/>
        <w:jc w:val="both"/>
        <w:rPr>
          <w:sz w:val="24"/>
          <w:szCs w:val="24"/>
        </w:rPr>
      </w:pPr>
      <w:r w:rsidRPr="005020F3">
        <w:rPr>
          <w:sz w:val="24"/>
          <w:szCs w:val="24"/>
        </w:rPr>
        <w:t xml:space="preserve">Tüm bu nedenlerle ivedilikle İl Müdürlüklerine yazı gönderilerek hukuka aykırı uygulamaların sonlandırılmasını, uygulamanın aktardığımız hususlar gözetilerek yürütülmesi gerekliliğinin hatırlatılmasını talep eder, konu hakkında tarafımıza bilgi verilmesini rica ederiz. </w:t>
      </w:r>
    </w:p>
    <w:p w14:paraId="399B963D" w14:textId="77777777" w:rsidR="005020F3" w:rsidRDefault="005020F3" w:rsidP="005020F3">
      <w:pPr>
        <w:ind w:left="993"/>
        <w:jc w:val="both"/>
        <w:rPr>
          <w:sz w:val="24"/>
          <w:szCs w:val="24"/>
        </w:rPr>
      </w:pPr>
    </w:p>
    <w:p w14:paraId="6CA2336B" w14:textId="3976B43B" w:rsidR="005020F3" w:rsidRPr="005020F3" w:rsidRDefault="005020F3" w:rsidP="005020F3">
      <w:pPr>
        <w:ind w:left="993"/>
        <w:jc w:val="both"/>
        <w:rPr>
          <w:sz w:val="24"/>
          <w:szCs w:val="24"/>
        </w:rPr>
      </w:pPr>
      <w:r w:rsidRPr="005020F3">
        <w:rPr>
          <w:sz w:val="24"/>
          <w:szCs w:val="24"/>
        </w:rPr>
        <w:t>Saygılarımızla</w:t>
      </w:r>
      <w:r>
        <w:rPr>
          <w:sz w:val="24"/>
          <w:szCs w:val="24"/>
        </w:rPr>
        <w:t>,</w:t>
      </w:r>
    </w:p>
    <w:p w14:paraId="259B76E6" w14:textId="77777777" w:rsidR="005020F3" w:rsidRPr="005020F3" w:rsidRDefault="005020F3" w:rsidP="005020F3">
      <w:pPr>
        <w:jc w:val="both"/>
        <w:rPr>
          <w:sz w:val="24"/>
          <w:szCs w:val="24"/>
        </w:rPr>
      </w:pPr>
    </w:p>
    <w:p w14:paraId="582D261A" w14:textId="77777777" w:rsidR="005020F3" w:rsidRDefault="005020F3" w:rsidP="005020F3">
      <w:pPr>
        <w:ind w:firstLine="993"/>
        <w:rPr>
          <w:sz w:val="24"/>
          <w:szCs w:val="24"/>
        </w:rPr>
      </w:pPr>
      <w:r w:rsidRPr="005020F3">
        <w:rPr>
          <w:sz w:val="24"/>
          <w:szCs w:val="24"/>
        </w:rPr>
        <w:t>Türkiye Psikiyatri Derneği</w:t>
      </w:r>
    </w:p>
    <w:p w14:paraId="51D7D41E" w14:textId="0849659F" w:rsidR="005020F3" w:rsidRDefault="005020F3" w:rsidP="005020F3">
      <w:pPr>
        <w:ind w:firstLine="993"/>
        <w:rPr>
          <w:sz w:val="24"/>
          <w:szCs w:val="24"/>
        </w:rPr>
      </w:pPr>
      <w:r>
        <w:rPr>
          <w:sz w:val="24"/>
          <w:szCs w:val="24"/>
        </w:rPr>
        <w:t>Merkez Yönetim Kurulu adına</w:t>
      </w:r>
    </w:p>
    <w:p w14:paraId="729B8B0A" w14:textId="47CE20D2" w:rsidR="005020F3" w:rsidRDefault="005020F3" w:rsidP="005020F3">
      <w:pPr>
        <w:ind w:firstLine="993"/>
        <w:rPr>
          <w:sz w:val="24"/>
          <w:szCs w:val="24"/>
        </w:rPr>
      </w:pPr>
      <w:r>
        <w:rPr>
          <w:sz w:val="24"/>
          <w:szCs w:val="24"/>
        </w:rPr>
        <w:t>Genel Başkan</w:t>
      </w:r>
    </w:p>
    <w:p w14:paraId="7BC090D1" w14:textId="77777777" w:rsidR="005020F3" w:rsidRDefault="005020F3" w:rsidP="005020F3">
      <w:pPr>
        <w:ind w:firstLine="993"/>
        <w:rPr>
          <w:sz w:val="24"/>
          <w:szCs w:val="24"/>
        </w:rPr>
      </w:pPr>
    </w:p>
    <w:p w14:paraId="51FB47C4" w14:textId="1788BD57" w:rsidR="005020F3" w:rsidRPr="005020F3" w:rsidRDefault="005020F3" w:rsidP="005020F3">
      <w:pPr>
        <w:ind w:firstLine="993"/>
        <w:rPr>
          <w:sz w:val="24"/>
          <w:szCs w:val="24"/>
        </w:rPr>
      </w:pPr>
      <w:r>
        <w:rPr>
          <w:sz w:val="24"/>
          <w:szCs w:val="24"/>
        </w:rPr>
        <w:t>Prof. Dr. Serap Erdoğan Taycan</w:t>
      </w:r>
    </w:p>
    <w:p w14:paraId="1D56C473" w14:textId="77777777" w:rsidR="00315BEF" w:rsidRPr="005020F3" w:rsidRDefault="00315BEF" w:rsidP="004414F5">
      <w:pPr>
        <w:ind w:left="1134" w:right="-567"/>
        <w:rPr>
          <w:sz w:val="24"/>
          <w:szCs w:val="24"/>
        </w:rPr>
      </w:pPr>
    </w:p>
    <w:p w14:paraId="3E4957FD" w14:textId="77777777" w:rsidR="00315BEF" w:rsidRPr="005020F3" w:rsidRDefault="00315BEF" w:rsidP="004414F5">
      <w:pPr>
        <w:ind w:left="1134" w:right="-567"/>
        <w:rPr>
          <w:sz w:val="24"/>
          <w:szCs w:val="24"/>
        </w:rPr>
      </w:pPr>
    </w:p>
    <w:p w14:paraId="78AADC75" w14:textId="77777777" w:rsidR="00315BEF" w:rsidRPr="005020F3" w:rsidRDefault="00315BEF" w:rsidP="004414F5">
      <w:pPr>
        <w:ind w:left="1134" w:right="-567"/>
        <w:rPr>
          <w:sz w:val="24"/>
          <w:szCs w:val="24"/>
        </w:rPr>
      </w:pPr>
    </w:p>
    <w:p w14:paraId="02AEE4C4" w14:textId="77777777" w:rsidR="00315BEF" w:rsidRPr="005020F3" w:rsidRDefault="00315BEF" w:rsidP="00315BEF">
      <w:pPr>
        <w:ind w:left="1134"/>
        <w:rPr>
          <w:sz w:val="24"/>
          <w:szCs w:val="24"/>
        </w:rPr>
      </w:pPr>
    </w:p>
    <w:p w14:paraId="0CDD5D1B" w14:textId="77777777" w:rsidR="00315BEF" w:rsidRPr="005020F3" w:rsidRDefault="00315BEF" w:rsidP="00315BEF">
      <w:pPr>
        <w:ind w:left="1134"/>
        <w:rPr>
          <w:sz w:val="24"/>
          <w:szCs w:val="24"/>
        </w:rPr>
      </w:pPr>
    </w:p>
    <w:p w14:paraId="576B094B" w14:textId="77777777" w:rsidR="00315BEF" w:rsidRPr="005020F3" w:rsidRDefault="00315BEF" w:rsidP="00315BEF">
      <w:pPr>
        <w:ind w:left="1134"/>
        <w:rPr>
          <w:sz w:val="24"/>
          <w:szCs w:val="24"/>
        </w:rPr>
      </w:pPr>
    </w:p>
    <w:p w14:paraId="662BA6B0" w14:textId="77777777" w:rsidR="00315BEF" w:rsidRPr="005020F3" w:rsidRDefault="00315BEF" w:rsidP="00315BEF">
      <w:pPr>
        <w:ind w:left="1134"/>
        <w:rPr>
          <w:sz w:val="24"/>
          <w:szCs w:val="24"/>
        </w:rPr>
      </w:pPr>
    </w:p>
    <w:p w14:paraId="19AD6CB2" w14:textId="77777777" w:rsidR="00315BEF" w:rsidRPr="005020F3" w:rsidRDefault="00315BEF" w:rsidP="00315BEF">
      <w:pPr>
        <w:ind w:left="1134"/>
        <w:rPr>
          <w:sz w:val="24"/>
          <w:szCs w:val="24"/>
        </w:rPr>
      </w:pPr>
    </w:p>
    <w:p w14:paraId="19856039" w14:textId="77777777" w:rsidR="00315BEF" w:rsidRPr="005020F3" w:rsidRDefault="00315BEF" w:rsidP="00315BEF">
      <w:pPr>
        <w:ind w:left="1134"/>
        <w:rPr>
          <w:sz w:val="24"/>
          <w:szCs w:val="24"/>
        </w:rPr>
      </w:pPr>
    </w:p>
    <w:p w14:paraId="3C5B0E71" w14:textId="77777777" w:rsidR="00315BEF" w:rsidRPr="005020F3" w:rsidRDefault="00315BEF" w:rsidP="00315BEF">
      <w:pPr>
        <w:ind w:left="1134"/>
        <w:rPr>
          <w:sz w:val="24"/>
          <w:szCs w:val="24"/>
        </w:rPr>
      </w:pPr>
    </w:p>
    <w:p w14:paraId="7039BA5A" w14:textId="77777777" w:rsidR="00315BEF" w:rsidRPr="005020F3" w:rsidRDefault="00315BEF" w:rsidP="00315BEF">
      <w:pPr>
        <w:ind w:left="1134"/>
        <w:rPr>
          <w:sz w:val="24"/>
          <w:szCs w:val="24"/>
        </w:rPr>
      </w:pPr>
    </w:p>
    <w:p w14:paraId="5F6072D3" w14:textId="77777777" w:rsidR="00315BEF" w:rsidRPr="005020F3" w:rsidRDefault="00315BEF" w:rsidP="00315BEF">
      <w:pPr>
        <w:ind w:left="1134"/>
        <w:rPr>
          <w:sz w:val="24"/>
          <w:szCs w:val="24"/>
        </w:rPr>
      </w:pPr>
    </w:p>
    <w:p w14:paraId="3DE0150F" w14:textId="77777777" w:rsidR="00315BEF" w:rsidRPr="005020F3" w:rsidRDefault="00315BEF" w:rsidP="00315BEF">
      <w:pPr>
        <w:ind w:left="1134"/>
        <w:rPr>
          <w:sz w:val="24"/>
          <w:szCs w:val="24"/>
        </w:rPr>
      </w:pPr>
    </w:p>
    <w:p w14:paraId="5D9BB077" w14:textId="77777777" w:rsidR="00315BEF" w:rsidRPr="005020F3" w:rsidRDefault="00315BEF" w:rsidP="00315BEF">
      <w:pPr>
        <w:ind w:left="1134"/>
        <w:rPr>
          <w:sz w:val="24"/>
          <w:szCs w:val="24"/>
        </w:rPr>
      </w:pPr>
    </w:p>
    <w:p w14:paraId="46DD1EDC" w14:textId="77777777" w:rsidR="00315BEF" w:rsidRPr="005020F3" w:rsidRDefault="00315BEF" w:rsidP="00315BEF">
      <w:pPr>
        <w:ind w:left="1134"/>
        <w:rPr>
          <w:sz w:val="24"/>
          <w:szCs w:val="24"/>
        </w:rPr>
      </w:pPr>
    </w:p>
    <w:p w14:paraId="0F4F2638" w14:textId="77777777" w:rsidR="00315BEF" w:rsidRPr="005020F3" w:rsidRDefault="00315BEF" w:rsidP="00315BEF">
      <w:pPr>
        <w:ind w:left="1134"/>
        <w:rPr>
          <w:sz w:val="24"/>
          <w:szCs w:val="24"/>
        </w:rPr>
      </w:pPr>
    </w:p>
    <w:p w14:paraId="6166FB7A" w14:textId="77777777" w:rsidR="00315BEF" w:rsidRPr="005020F3" w:rsidRDefault="00315BEF" w:rsidP="00315BEF">
      <w:pPr>
        <w:ind w:left="1134"/>
        <w:rPr>
          <w:sz w:val="24"/>
          <w:szCs w:val="24"/>
        </w:rPr>
      </w:pPr>
    </w:p>
    <w:p w14:paraId="5CFF87E4" w14:textId="77777777" w:rsidR="00315BEF" w:rsidRPr="005020F3" w:rsidRDefault="00315BEF" w:rsidP="00315BEF">
      <w:pPr>
        <w:ind w:left="1134"/>
        <w:rPr>
          <w:sz w:val="24"/>
          <w:szCs w:val="24"/>
        </w:rPr>
      </w:pPr>
    </w:p>
    <w:p w14:paraId="5A1EE4CB" w14:textId="77777777" w:rsidR="00315BEF" w:rsidRPr="005020F3" w:rsidRDefault="00315BEF" w:rsidP="00315BEF">
      <w:pPr>
        <w:ind w:left="1134"/>
        <w:rPr>
          <w:sz w:val="24"/>
          <w:szCs w:val="24"/>
        </w:rPr>
      </w:pPr>
    </w:p>
    <w:p w14:paraId="129D21F1" w14:textId="77777777" w:rsidR="00315BEF" w:rsidRPr="005020F3" w:rsidRDefault="00315BEF" w:rsidP="00315BEF">
      <w:pPr>
        <w:ind w:left="1134"/>
        <w:rPr>
          <w:sz w:val="24"/>
          <w:szCs w:val="24"/>
        </w:rPr>
      </w:pPr>
    </w:p>
    <w:p w14:paraId="7C2F0A4F" w14:textId="77777777" w:rsidR="00315BEF" w:rsidRPr="005020F3" w:rsidRDefault="00315BEF" w:rsidP="00315BEF">
      <w:pPr>
        <w:ind w:left="1134"/>
        <w:rPr>
          <w:sz w:val="24"/>
          <w:szCs w:val="24"/>
        </w:rPr>
      </w:pPr>
    </w:p>
    <w:p w14:paraId="55583B82" w14:textId="77777777" w:rsidR="00315BEF" w:rsidRPr="005020F3" w:rsidRDefault="00315BEF" w:rsidP="00315BEF">
      <w:pPr>
        <w:ind w:left="1134"/>
        <w:rPr>
          <w:sz w:val="24"/>
          <w:szCs w:val="24"/>
        </w:rPr>
      </w:pPr>
    </w:p>
    <w:p w14:paraId="6DABED0F" w14:textId="77777777" w:rsidR="00315BEF" w:rsidRPr="005020F3" w:rsidRDefault="00315BEF" w:rsidP="00315BEF">
      <w:pPr>
        <w:ind w:left="1134"/>
        <w:rPr>
          <w:sz w:val="24"/>
          <w:szCs w:val="24"/>
        </w:rPr>
      </w:pPr>
    </w:p>
    <w:p w14:paraId="1013EF96" w14:textId="77777777" w:rsidR="00315BEF" w:rsidRPr="005020F3" w:rsidRDefault="00315BEF" w:rsidP="00315BEF">
      <w:pPr>
        <w:ind w:left="1134"/>
        <w:rPr>
          <w:sz w:val="24"/>
          <w:szCs w:val="24"/>
        </w:rPr>
      </w:pPr>
    </w:p>
    <w:p w14:paraId="5B3653EF" w14:textId="77777777" w:rsidR="00315BEF" w:rsidRPr="005020F3" w:rsidRDefault="00315BEF" w:rsidP="00315BEF">
      <w:pPr>
        <w:ind w:left="1134"/>
        <w:rPr>
          <w:sz w:val="24"/>
          <w:szCs w:val="24"/>
        </w:rPr>
      </w:pPr>
    </w:p>
    <w:p w14:paraId="5A6E7EE5" w14:textId="77777777" w:rsidR="00315BEF" w:rsidRPr="005020F3" w:rsidRDefault="00315BEF" w:rsidP="00315BEF">
      <w:pPr>
        <w:ind w:left="1134"/>
        <w:rPr>
          <w:sz w:val="24"/>
          <w:szCs w:val="24"/>
        </w:rPr>
      </w:pPr>
    </w:p>
    <w:p w14:paraId="136A79C9" w14:textId="77777777" w:rsidR="00315BEF" w:rsidRPr="005020F3" w:rsidRDefault="00315BEF" w:rsidP="00315BEF">
      <w:pPr>
        <w:ind w:left="1134"/>
        <w:rPr>
          <w:sz w:val="24"/>
          <w:szCs w:val="24"/>
        </w:rPr>
      </w:pPr>
    </w:p>
    <w:p w14:paraId="770FD610" w14:textId="77777777" w:rsidR="00315BEF" w:rsidRPr="005020F3" w:rsidRDefault="00315BEF" w:rsidP="00315BEF">
      <w:pPr>
        <w:ind w:left="1134"/>
        <w:rPr>
          <w:sz w:val="24"/>
          <w:szCs w:val="24"/>
        </w:rPr>
      </w:pPr>
    </w:p>
    <w:p w14:paraId="0DBB1046" w14:textId="77777777" w:rsidR="00315BEF" w:rsidRPr="005020F3" w:rsidRDefault="00315BEF" w:rsidP="00315BEF">
      <w:pPr>
        <w:ind w:left="1134"/>
        <w:rPr>
          <w:sz w:val="24"/>
          <w:szCs w:val="24"/>
        </w:rPr>
      </w:pPr>
    </w:p>
    <w:p w14:paraId="386E1ECE" w14:textId="77777777" w:rsidR="00315BEF" w:rsidRPr="005020F3" w:rsidRDefault="00315BEF" w:rsidP="00315BEF">
      <w:pPr>
        <w:ind w:left="1134"/>
        <w:rPr>
          <w:sz w:val="24"/>
          <w:szCs w:val="24"/>
        </w:rPr>
      </w:pPr>
    </w:p>
    <w:p w14:paraId="7292946C" w14:textId="77777777" w:rsidR="00315BEF" w:rsidRPr="005020F3" w:rsidRDefault="00315BEF" w:rsidP="00315BEF">
      <w:pPr>
        <w:ind w:left="1134"/>
        <w:rPr>
          <w:sz w:val="24"/>
          <w:szCs w:val="24"/>
        </w:rPr>
      </w:pPr>
    </w:p>
    <w:p w14:paraId="6336D3FC" w14:textId="77777777" w:rsidR="00315BEF" w:rsidRPr="005020F3" w:rsidRDefault="00315BEF" w:rsidP="00315BEF">
      <w:pPr>
        <w:ind w:left="1134"/>
        <w:rPr>
          <w:sz w:val="24"/>
          <w:szCs w:val="24"/>
        </w:rPr>
      </w:pPr>
    </w:p>
    <w:p w14:paraId="4C9F5BA3" w14:textId="77777777" w:rsidR="00315BEF" w:rsidRPr="005020F3" w:rsidRDefault="00315BEF" w:rsidP="00315BEF">
      <w:pPr>
        <w:ind w:left="1134"/>
        <w:rPr>
          <w:sz w:val="24"/>
          <w:szCs w:val="24"/>
        </w:rPr>
      </w:pPr>
    </w:p>
    <w:p w14:paraId="345FE989" w14:textId="77777777" w:rsidR="00315BEF" w:rsidRPr="005020F3" w:rsidRDefault="00315BEF" w:rsidP="00315BEF">
      <w:pPr>
        <w:ind w:left="1134"/>
        <w:rPr>
          <w:sz w:val="24"/>
          <w:szCs w:val="24"/>
        </w:rPr>
      </w:pPr>
    </w:p>
    <w:p w14:paraId="2DE0F8A9" w14:textId="77777777" w:rsidR="00315BEF" w:rsidRPr="005020F3" w:rsidRDefault="00315BEF" w:rsidP="00315BEF">
      <w:pPr>
        <w:ind w:left="1134"/>
        <w:rPr>
          <w:sz w:val="24"/>
          <w:szCs w:val="24"/>
        </w:rPr>
      </w:pPr>
    </w:p>
    <w:p w14:paraId="42AB5687" w14:textId="77777777" w:rsidR="00315BEF" w:rsidRPr="005020F3" w:rsidRDefault="00315BEF" w:rsidP="00315BEF">
      <w:pPr>
        <w:ind w:left="1134"/>
        <w:rPr>
          <w:sz w:val="24"/>
          <w:szCs w:val="24"/>
        </w:rPr>
      </w:pPr>
    </w:p>
    <w:p w14:paraId="5F8E8104" w14:textId="77777777" w:rsidR="00315BEF" w:rsidRPr="005020F3" w:rsidRDefault="00315BEF" w:rsidP="00315BEF">
      <w:pPr>
        <w:ind w:left="1134"/>
        <w:rPr>
          <w:sz w:val="24"/>
          <w:szCs w:val="24"/>
        </w:rPr>
      </w:pPr>
    </w:p>
    <w:p w14:paraId="6932DEA8" w14:textId="77777777" w:rsidR="00315BEF" w:rsidRPr="005020F3" w:rsidRDefault="00315BEF" w:rsidP="00315BEF">
      <w:pPr>
        <w:ind w:left="1134"/>
        <w:rPr>
          <w:sz w:val="24"/>
          <w:szCs w:val="24"/>
        </w:rPr>
      </w:pPr>
    </w:p>
    <w:p w14:paraId="66239962" w14:textId="77777777" w:rsidR="00315BEF" w:rsidRPr="005020F3" w:rsidRDefault="00315BEF" w:rsidP="00315BEF">
      <w:pPr>
        <w:ind w:left="1134"/>
        <w:rPr>
          <w:sz w:val="24"/>
          <w:szCs w:val="24"/>
        </w:rPr>
      </w:pPr>
    </w:p>
    <w:p w14:paraId="2EA6E0D5" w14:textId="77777777" w:rsidR="00315BEF" w:rsidRPr="005020F3" w:rsidRDefault="00315BEF" w:rsidP="00315BEF">
      <w:pPr>
        <w:ind w:left="1134"/>
        <w:rPr>
          <w:sz w:val="24"/>
          <w:szCs w:val="24"/>
        </w:rPr>
      </w:pPr>
    </w:p>
    <w:p w14:paraId="1133C717" w14:textId="77777777" w:rsidR="00315BEF" w:rsidRPr="005020F3" w:rsidRDefault="00315BEF" w:rsidP="00315BEF">
      <w:pPr>
        <w:ind w:left="1134"/>
        <w:rPr>
          <w:sz w:val="24"/>
          <w:szCs w:val="24"/>
        </w:rPr>
      </w:pPr>
    </w:p>
    <w:p w14:paraId="0DB80369" w14:textId="77777777" w:rsidR="00315BEF" w:rsidRPr="005020F3" w:rsidRDefault="00315BEF" w:rsidP="00315BEF">
      <w:pPr>
        <w:ind w:left="1134"/>
        <w:rPr>
          <w:sz w:val="24"/>
          <w:szCs w:val="24"/>
        </w:rPr>
      </w:pPr>
    </w:p>
    <w:p w14:paraId="0BEEB90E" w14:textId="77777777" w:rsidR="00315BEF" w:rsidRPr="005020F3" w:rsidRDefault="00315BEF" w:rsidP="00315BEF">
      <w:pPr>
        <w:ind w:left="1134"/>
        <w:rPr>
          <w:sz w:val="24"/>
          <w:szCs w:val="24"/>
        </w:rPr>
      </w:pPr>
    </w:p>
    <w:p w14:paraId="463BFE12" w14:textId="77777777" w:rsidR="00315BEF" w:rsidRPr="005020F3" w:rsidRDefault="00315BEF" w:rsidP="00315BEF">
      <w:pPr>
        <w:ind w:left="1134"/>
        <w:rPr>
          <w:sz w:val="24"/>
          <w:szCs w:val="24"/>
        </w:rPr>
      </w:pPr>
    </w:p>
    <w:p w14:paraId="2F9FAB1E" w14:textId="77777777" w:rsidR="00315BEF" w:rsidRPr="005020F3" w:rsidRDefault="00315BEF" w:rsidP="00315BEF">
      <w:pPr>
        <w:ind w:left="1134"/>
        <w:rPr>
          <w:sz w:val="24"/>
          <w:szCs w:val="24"/>
        </w:rPr>
      </w:pPr>
    </w:p>
    <w:p w14:paraId="5EF715C3" w14:textId="77777777" w:rsidR="00315BEF" w:rsidRPr="005020F3" w:rsidRDefault="00315BEF" w:rsidP="00315BEF">
      <w:pPr>
        <w:ind w:left="1134"/>
        <w:rPr>
          <w:sz w:val="24"/>
          <w:szCs w:val="24"/>
        </w:rPr>
      </w:pPr>
    </w:p>
    <w:p w14:paraId="5DD5694B" w14:textId="77777777" w:rsidR="00315BEF" w:rsidRPr="005020F3" w:rsidRDefault="00315BEF" w:rsidP="00315BEF">
      <w:pPr>
        <w:ind w:left="1134"/>
        <w:rPr>
          <w:sz w:val="24"/>
          <w:szCs w:val="24"/>
        </w:rPr>
      </w:pPr>
    </w:p>
    <w:p w14:paraId="1D22F20E" w14:textId="77777777" w:rsidR="00315BEF" w:rsidRPr="005020F3" w:rsidRDefault="00315BEF" w:rsidP="00315BEF">
      <w:pPr>
        <w:ind w:left="1134"/>
        <w:rPr>
          <w:sz w:val="24"/>
          <w:szCs w:val="24"/>
        </w:rPr>
      </w:pPr>
    </w:p>
    <w:p w14:paraId="61794F38" w14:textId="77777777" w:rsidR="00315BEF" w:rsidRPr="005020F3" w:rsidRDefault="00315BEF" w:rsidP="00315BEF">
      <w:pPr>
        <w:ind w:left="1134"/>
        <w:rPr>
          <w:sz w:val="24"/>
          <w:szCs w:val="24"/>
        </w:rPr>
      </w:pPr>
    </w:p>
    <w:p w14:paraId="227D1F25" w14:textId="77777777" w:rsidR="00315BEF" w:rsidRPr="005020F3" w:rsidRDefault="00315BEF" w:rsidP="00315BEF">
      <w:pPr>
        <w:ind w:left="1134"/>
        <w:rPr>
          <w:sz w:val="24"/>
          <w:szCs w:val="24"/>
        </w:rPr>
      </w:pPr>
    </w:p>
    <w:p w14:paraId="3C2D5A25" w14:textId="77777777" w:rsidR="00315BEF" w:rsidRPr="005020F3" w:rsidRDefault="00315BEF" w:rsidP="00315BEF">
      <w:pPr>
        <w:ind w:left="1134"/>
        <w:rPr>
          <w:sz w:val="24"/>
          <w:szCs w:val="24"/>
        </w:rPr>
      </w:pPr>
    </w:p>
    <w:p w14:paraId="0D6D2FD9" w14:textId="77777777" w:rsidR="00315BEF" w:rsidRPr="005020F3" w:rsidRDefault="00315BEF" w:rsidP="00315BEF">
      <w:pPr>
        <w:ind w:left="1134"/>
        <w:rPr>
          <w:sz w:val="24"/>
          <w:szCs w:val="24"/>
        </w:rPr>
      </w:pPr>
    </w:p>
    <w:p w14:paraId="6956DAF4" w14:textId="77777777" w:rsidR="00315BEF" w:rsidRPr="005020F3" w:rsidRDefault="00315BEF" w:rsidP="00315BEF">
      <w:pPr>
        <w:ind w:left="1134"/>
        <w:rPr>
          <w:sz w:val="24"/>
          <w:szCs w:val="24"/>
        </w:rPr>
      </w:pPr>
    </w:p>
    <w:p w14:paraId="4FD47F9C" w14:textId="77777777" w:rsidR="00315BEF" w:rsidRPr="005020F3" w:rsidRDefault="00315BEF" w:rsidP="00315BEF">
      <w:pPr>
        <w:ind w:left="1134"/>
        <w:rPr>
          <w:sz w:val="24"/>
          <w:szCs w:val="24"/>
        </w:rPr>
      </w:pPr>
    </w:p>
    <w:p w14:paraId="2777C829" w14:textId="77777777" w:rsidR="00315BEF" w:rsidRPr="005020F3" w:rsidRDefault="00315BEF" w:rsidP="00315BEF">
      <w:pPr>
        <w:ind w:left="1134"/>
        <w:rPr>
          <w:sz w:val="24"/>
          <w:szCs w:val="24"/>
        </w:rPr>
      </w:pPr>
    </w:p>
    <w:p w14:paraId="65B99481" w14:textId="77777777" w:rsidR="00315BEF" w:rsidRPr="005020F3" w:rsidRDefault="00315BEF" w:rsidP="00315BEF">
      <w:pPr>
        <w:ind w:left="1134"/>
        <w:rPr>
          <w:sz w:val="24"/>
          <w:szCs w:val="24"/>
        </w:rPr>
      </w:pPr>
    </w:p>
    <w:p w14:paraId="0A18AFE5" w14:textId="77777777" w:rsidR="00315BEF" w:rsidRPr="005020F3" w:rsidRDefault="00315BEF" w:rsidP="00315BEF">
      <w:pPr>
        <w:ind w:left="1134"/>
        <w:rPr>
          <w:sz w:val="24"/>
          <w:szCs w:val="24"/>
        </w:rPr>
      </w:pPr>
    </w:p>
    <w:p w14:paraId="2BA1213A" w14:textId="77777777" w:rsidR="00315BEF" w:rsidRPr="005020F3" w:rsidRDefault="00315BEF" w:rsidP="00315BEF">
      <w:pPr>
        <w:ind w:left="1134"/>
        <w:rPr>
          <w:sz w:val="24"/>
          <w:szCs w:val="24"/>
        </w:rPr>
      </w:pPr>
    </w:p>
    <w:p w14:paraId="7A2549E6" w14:textId="77777777" w:rsidR="00315BEF" w:rsidRPr="005020F3" w:rsidRDefault="00315BEF" w:rsidP="00315BEF">
      <w:pPr>
        <w:ind w:left="1134"/>
        <w:rPr>
          <w:sz w:val="24"/>
          <w:szCs w:val="24"/>
        </w:rPr>
      </w:pPr>
    </w:p>
    <w:p w14:paraId="6D06A72B" w14:textId="77777777" w:rsidR="00315BEF" w:rsidRPr="005020F3" w:rsidRDefault="00315BEF" w:rsidP="00315BEF">
      <w:pPr>
        <w:ind w:left="1134"/>
        <w:rPr>
          <w:sz w:val="24"/>
          <w:szCs w:val="24"/>
        </w:rPr>
      </w:pPr>
    </w:p>
    <w:p w14:paraId="6E841379" w14:textId="77777777" w:rsidR="00315BEF" w:rsidRPr="005020F3" w:rsidRDefault="00315BEF" w:rsidP="00315BEF">
      <w:pPr>
        <w:ind w:left="1134"/>
        <w:rPr>
          <w:sz w:val="24"/>
          <w:szCs w:val="24"/>
        </w:rPr>
      </w:pPr>
    </w:p>
    <w:p w14:paraId="04A78F94" w14:textId="77777777" w:rsidR="00315BEF" w:rsidRPr="005020F3" w:rsidRDefault="00315BEF" w:rsidP="00315BEF">
      <w:pPr>
        <w:ind w:left="1134"/>
        <w:rPr>
          <w:sz w:val="24"/>
          <w:szCs w:val="24"/>
        </w:rPr>
      </w:pPr>
    </w:p>
    <w:p w14:paraId="33BFA3E0" w14:textId="77777777" w:rsidR="00315BEF" w:rsidRPr="005020F3" w:rsidRDefault="00315BEF" w:rsidP="00315BEF">
      <w:pPr>
        <w:ind w:left="1134"/>
        <w:rPr>
          <w:sz w:val="24"/>
          <w:szCs w:val="24"/>
        </w:rPr>
      </w:pPr>
    </w:p>
    <w:p w14:paraId="158B6D38" w14:textId="77777777" w:rsidR="00315BEF" w:rsidRPr="005020F3" w:rsidRDefault="00315BEF" w:rsidP="00315BEF">
      <w:pPr>
        <w:ind w:left="1134"/>
        <w:rPr>
          <w:sz w:val="24"/>
          <w:szCs w:val="24"/>
        </w:rPr>
      </w:pPr>
    </w:p>
    <w:p w14:paraId="433C36EA" w14:textId="77777777" w:rsidR="00315BEF" w:rsidRPr="005020F3" w:rsidRDefault="00315BEF" w:rsidP="00315BEF">
      <w:pPr>
        <w:ind w:left="1134"/>
        <w:rPr>
          <w:sz w:val="24"/>
          <w:szCs w:val="24"/>
        </w:rPr>
      </w:pPr>
    </w:p>
    <w:p w14:paraId="1FC0A6A7" w14:textId="77777777" w:rsidR="00315BEF" w:rsidRPr="005020F3" w:rsidRDefault="00315BEF" w:rsidP="00315BEF">
      <w:pPr>
        <w:ind w:left="1134"/>
        <w:rPr>
          <w:sz w:val="24"/>
          <w:szCs w:val="24"/>
        </w:rPr>
      </w:pPr>
    </w:p>
    <w:p w14:paraId="188E92F0" w14:textId="77777777" w:rsidR="00315BEF" w:rsidRPr="005020F3" w:rsidRDefault="00315BEF" w:rsidP="00315BEF">
      <w:pPr>
        <w:ind w:left="1134"/>
        <w:rPr>
          <w:sz w:val="24"/>
          <w:szCs w:val="24"/>
        </w:rPr>
      </w:pPr>
    </w:p>
    <w:p w14:paraId="2E90DAFF" w14:textId="77777777" w:rsidR="00315BEF" w:rsidRPr="005020F3" w:rsidRDefault="00315BEF" w:rsidP="00315BEF">
      <w:pPr>
        <w:ind w:left="1134"/>
        <w:rPr>
          <w:sz w:val="24"/>
          <w:szCs w:val="24"/>
        </w:rPr>
      </w:pPr>
    </w:p>
    <w:p w14:paraId="37D012F5" w14:textId="77777777" w:rsidR="00315BEF" w:rsidRPr="005020F3" w:rsidRDefault="00315BEF" w:rsidP="00315BEF">
      <w:pPr>
        <w:ind w:left="1134"/>
        <w:rPr>
          <w:sz w:val="24"/>
          <w:szCs w:val="24"/>
        </w:rPr>
      </w:pPr>
    </w:p>
    <w:p w14:paraId="35F4599B" w14:textId="77777777" w:rsidR="00315BEF" w:rsidRPr="005020F3" w:rsidRDefault="00315BEF" w:rsidP="00315BEF">
      <w:pPr>
        <w:ind w:left="1134"/>
        <w:rPr>
          <w:sz w:val="24"/>
          <w:szCs w:val="24"/>
        </w:rPr>
      </w:pPr>
    </w:p>
    <w:p w14:paraId="7B1F2F33" w14:textId="77777777" w:rsidR="00315BEF" w:rsidRPr="005020F3" w:rsidRDefault="00315BEF" w:rsidP="00315BEF">
      <w:pPr>
        <w:ind w:left="1134"/>
        <w:rPr>
          <w:sz w:val="24"/>
          <w:szCs w:val="24"/>
        </w:rPr>
      </w:pPr>
    </w:p>
    <w:p w14:paraId="41C26E9D" w14:textId="77777777" w:rsidR="00315BEF" w:rsidRPr="005020F3" w:rsidRDefault="00315BEF" w:rsidP="00315BEF">
      <w:pPr>
        <w:ind w:left="1134"/>
        <w:rPr>
          <w:sz w:val="24"/>
          <w:szCs w:val="24"/>
        </w:rPr>
      </w:pPr>
    </w:p>
    <w:p w14:paraId="1EAB8838" w14:textId="77777777" w:rsidR="00315BEF" w:rsidRPr="005020F3" w:rsidRDefault="00315BEF" w:rsidP="00315BEF">
      <w:pPr>
        <w:ind w:left="1134"/>
        <w:rPr>
          <w:sz w:val="24"/>
          <w:szCs w:val="24"/>
        </w:rPr>
      </w:pPr>
    </w:p>
    <w:p w14:paraId="456C14E8" w14:textId="77777777" w:rsidR="00315BEF" w:rsidRPr="005020F3" w:rsidRDefault="00315BEF" w:rsidP="00315BEF">
      <w:pPr>
        <w:ind w:left="1134"/>
        <w:rPr>
          <w:sz w:val="24"/>
          <w:szCs w:val="24"/>
        </w:rPr>
      </w:pPr>
    </w:p>
    <w:p w14:paraId="457D106B" w14:textId="77777777" w:rsidR="00315BEF" w:rsidRPr="005020F3" w:rsidRDefault="00315BEF" w:rsidP="00315BEF">
      <w:pPr>
        <w:ind w:left="1134"/>
        <w:rPr>
          <w:sz w:val="24"/>
          <w:szCs w:val="24"/>
        </w:rPr>
      </w:pPr>
    </w:p>
    <w:p w14:paraId="0FAA1F05" w14:textId="77777777" w:rsidR="00315BEF" w:rsidRPr="005020F3" w:rsidRDefault="00315BEF" w:rsidP="00315BEF">
      <w:pPr>
        <w:ind w:left="1134"/>
        <w:rPr>
          <w:sz w:val="24"/>
          <w:szCs w:val="24"/>
        </w:rPr>
      </w:pPr>
    </w:p>
    <w:p w14:paraId="76091B54" w14:textId="77777777" w:rsidR="00315BEF" w:rsidRPr="005020F3" w:rsidRDefault="00315BEF" w:rsidP="00315BEF">
      <w:pPr>
        <w:ind w:left="1134"/>
        <w:rPr>
          <w:sz w:val="24"/>
          <w:szCs w:val="24"/>
        </w:rPr>
      </w:pPr>
    </w:p>
    <w:p w14:paraId="473AFEB7" w14:textId="77777777" w:rsidR="00315BEF" w:rsidRPr="005020F3" w:rsidRDefault="00315BEF" w:rsidP="00315BEF">
      <w:pPr>
        <w:ind w:left="1134"/>
        <w:rPr>
          <w:sz w:val="24"/>
          <w:szCs w:val="24"/>
        </w:rPr>
      </w:pPr>
    </w:p>
    <w:p w14:paraId="71DBC19A" w14:textId="77777777" w:rsidR="00315BEF" w:rsidRPr="005020F3" w:rsidRDefault="00315BEF" w:rsidP="00315BEF">
      <w:pPr>
        <w:ind w:left="1134"/>
        <w:rPr>
          <w:sz w:val="24"/>
          <w:szCs w:val="24"/>
        </w:rPr>
      </w:pPr>
    </w:p>
    <w:p w14:paraId="7338FB9E" w14:textId="77777777" w:rsidR="00315BEF" w:rsidRPr="005020F3" w:rsidRDefault="00315BEF" w:rsidP="00315BEF">
      <w:pPr>
        <w:ind w:left="1134"/>
        <w:rPr>
          <w:sz w:val="24"/>
          <w:szCs w:val="24"/>
        </w:rPr>
      </w:pPr>
    </w:p>
    <w:p w14:paraId="3437140A" w14:textId="77777777" w:rsidR="00315BEF" w:rsidRPr="005020F3" w:rsidRDefault="00315BEF" w:rsidP="00315BEF">
      <w:pPr>
        <w:ind w:left="1134"/>
        <w:rPr>
          <w:sz w:val="24"/>
          <w:szCs w:val="24"/>
        </w:rPr>
      </w:pPr>
    </w:p>
    <w:p w14:paraId="24858887" w14:textId="77777777" w:rsidR="00315BEF" w:rsidRPr="005020F3" w:rsidRDefault="00315BEF" w:rsidP="00315BEF">
      <w:pPr>
        <w:ind w:left="1134"/>
        <w:rPr>
          <w:sz w:val="24"/>
          <w:szCs w:val="24"/>
        </w:rPr>
      </w:pPr>
    </w:p>
    <w:p w14:paraId="18AD0450" w14:textId="77777777" w:rsidR="00315BEF" w:rsidRPr="005020F3" w:rsidRDefault="00315BEF" w:rsidP="00315BEF">
      <w:pPr>
        <w:ind w:left="1134"/>
        <w:rPr>
          <w:sz w:val="24"/>
          <w:szCs w:val="24"/>
        </w:rPr>
      </w:pPr>
    </w:p>
    <w:p w14:paraId="35788EA2" w14:textId="77777777" w:rsidR="00315BEF" w:rsidRPr="005020F3" w:rsidRDefault="00315BEF" w:rsidP="00315BEF">
      <w:pPr>
        <w:ind w:left="1134"/>
        <w:rPr>
          <w:sz w:val="24"/>
          <w:szCs w:val="24"/>
        </w:rPr>
      </w:pPr>
    </w:p>
    <w:p w14:paraId="6A2B0578" w14:textId="77777777" w:rsidR="00315BEF" w:rsidRPr="005020F3" w:rsidRDefault="00315BEF" w:rsidP="00315BEF">
      <w:pPr>
        <w:ind w:left="1134"/>
        <w:rPr>
          <w:sz w:val="24"/>
          <w:szCs w:val="24"/>
        </w:rPr>
      </w:pPr>
    </w:p>
    <w:p w14:paraId="64FBE440" w14:textId="77777777" w:rsidR="00315BEF" w:rsidRPr="005020F3" w:rsidRDefault="00315BEF" w:rsidP="00315BEF">
      <w:pPr>
        <w:ind w:left="1134"/>
        <w:rPr>
          <w:sz w:val="24"/>
          <w:szCs w:val="24"/>
        </w:rPr>
      </w:pPr>
    </w:p>
    <w:p w14:paraId="25B54268" w14:textId="77777777" w:rsidR="00315BEF" w:rsidRPr="005020F3" w:rsidRDefault="00315BEF" w:rsidP="00315BEF">
      <w:pPr>
        <w:ind w:left="1134"/>
        <w:rPr>
          <w:sz w:val="24"/>
          <w:szCs w:val="24"/>
        </w:rPr>
      </w:pPr>
    </w:p>
    <w:p w14:paraId="553AAA3F" w14:textId="77777777" w:rsidR="00315BEF" w:rsidRPr="005020F3" w:rsidRDefault="00315BEF" w:rsidP="00315BEF">
      <w:pPr>
        <w:ind w:left="1134"/>
        <w:rPr>
          <w:sz w:val="24"/>
          <w:szCs w:val="24"/>
        </w:rPr>
      </w:pPr>
    </w:p>
    <w:p w14:paraId="543071D3" w14:textId="77777777" w:rsidR="00315BEF" w:rsidRPr="005020F3" w:rsidRDefault="00315BEF" w:rsidP="00315BEF">
      <w:pPr>
        <w:ind w:left="1134"/>
        <w:rPr>
          <w:sz w:val="24"/>
          <w:szCs w:val="24"/>
        </w:rPr>
      </w:pPr>
    </w:p>
    <w:p w14:paraId="41C93638" w14:textId="77777777" w:rsidR="00315BEF" w:rsidRPr="005020F3" w:rsidRDefault="00315BEF" w:rsidP="00315BEF">
      <w:pPr>
        <w:ind w:left="1134"/>
        <w:rPr>
          <w:sz w:val="24"/>
          <w:szCs w:val="24"/>
        </w:rPr>
      </w:pPr>
    </w:p>
    <w:p w14:paraId="17D5BD5E" w14:textId="77777777" w:rsidR="00315BEF" w:rsidRPr="005020F3" w:rsidRDefault="00315BEF" w:rsidP="00315BEF">
      <w:pPr>
        <w:ind w:left="1134"/>
        <w:rPr>
          <w:sz w:val="24"/>
          <w:szCs w:val="24"/>
        </w:rPr>
      </w:pPr>
    </w:p>
    <w:p w14:paraId="7723D25C" w14:textId="77777777" w:rsidR="00315BEF" w:rsidRPr="005020F3" w:rsidRDefault="00315BEF" w:rsidP="00315BEF">
      <w:pPr>
        <w:ind w:left="1134"/>
        <w:rPr>
          <w:sz w:val="24"/>
          <w:szCs w:val="24"/>
        </w:rPr>
      </w:pPr>
    </w:p>
    <w:p w14:paraId="1650505C" w14:textId="77777777" w:rsidR="00315BEF" w:rsidRPr="005020F3" w:rsidRDefault="00315BEF" w:rsidP="00315BEF">
      <w:pPr>
        <w:ind w:left="1134"/>
        <w:rPr>
          <w:sz w:val="24"/>
          <w:szCs w:val="24"/>
        </w:rPr>
      </w:pPr>
    </w:p>
    <w:p w14:paraId="524F90F5" w14:textId="7B91C653" w:rsidR="008D19AA" w:rsidRPr="005020F3" w:rsidRDefault="008D19AA" w:rsidP="00315BEF">
      <w:pPr>
        <w:ind w:left="1134"/>
        <w:rPr>
          <w:sz w:val="24"/>
          <w:szCs w:val="24"/>
        </w:rPr>
      </w:pPr>
    </w:p>
    <w:p w14:paraId="5178F659" w14:textId="76B462D5" w:rsidR="008D19AA" w:rsidRPr="005020F3" w:rsidRDefault="008D19AA" w:rsidP="00315BEF">
      <w:pPr>
        <w:ind w:left="1134"/>
        <w:rPr>
          <w:sz w:val="24"/>
          <w:szCs w:val="24"/>
        </w:rPr>
      </w:pPr>
    </w:p>
    <w:p w14:paraId="288F8B07" w14:textId="7B3CB2D2" w:rsidR="008D19AA" w:rsidRPr="005020F3" w:rsidRDefault="008D19AA" w:rsidP="00315BEF">
      <w:pPr>
        <w:ind w:left="1134"/>
        <w:rPr>
          <w:sz w:val="24"/>
          <w:szCs w:val="24"/>
        </w:rPr>
      </w:pPr>
    </w:p>
    <w:sectPr w:rsidR="008D19AA" w:rsidRPr="005020F3" w:rsidSect="004414F5">
      <w:headerReference w:type="default" r:id="rId9"/>
      <w:pgSz w:w="12240" w:h="15840"/>
      <w:pgMar w:top="2806" w:right="108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B6C28" w14:textId="77777777" w:rsidR="00E263E4" w:rsidRDefault="00E263E4" w:rsidP="00A77E6E">
      <w:r>
        <w:separator/>
      </w:r>
    </w:p>
  </w:endnote>
  <w:endnote w:type="continuationSeparator" w:id="0">
    <w:p w14:paraId="3689C468" w14:textId="77777777" w:rsidR="00E263E4" w:rsidRDefault="00E263E4" w:rsidP="00A7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A2"/>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C41B1" w14:textId="77777777" w:rsidR="00E263E4" w:rsidRDefault="00E263E4" w:rsidP="00A77E6E">
      <w:r>
        <w:separator/>
      </w:r>
    </w:p>
  </w:footnote>
  <w:footnote w:type="continuationSeparator" w:id="0">
    <w:p w14:paraId="178737A9" w14:textId="77777777" w:rsidR="00E263E4" w:rsidRDefault="00E263E4" w:rsidP="00A77E6E">
      <w:r>
        <w:continuationSeparator/>
      </w:r>
    </w:p>
  </w:footnote>
  <w:footnote w:id="1">
    <w:p w14:paraId="588C09BB" w14:textId="77777777" w:rsidR="005020F3" w:rsidRPr="00B14760" w:rsidRDefault="005020F3" w:rsidP="005020F3">
      <w:pPr>
        <w:pStyle w:val="DipnotMetni"/>
        <w:ind w:firstLine="993"/>
        <w:jc w:val="both"/>
        <w:rPr>
          <w:rFonts w:asciiTheme="majorHAnsi" w:hAnsiTheme="majorHAnsi" w:cstheme="majorHAnsi"/>
          <w:sz w:val="18"/>
          <w:szCs w:val="18"/>
        </w:rPr>
      </w:pPr>
      <w:r w:rsidRPr="00B14760">
        <w:rPr>
          <w:rStyle w:val="DipnotBavurusu"/>
          <w:rFonts w:asciiTheme="majorHAnsi" w:hAnsiTheme="majorHAnsi" w:cstheme="majorHAnsi"/>
          <w:sz w:val="18"/>
          <w:szCs w:val="18"/>
        </w:rPr>
        <w:footnoteRef/>
      </w:r>
      <w:r w:rsidRPr="00B14760">
        <w:rPr>
          <w:rFonts w:asciiTheme="majorHAnsi" w:hAnsiTheme="majorHAnsi" w:cstheme="majorHAnsi"/>
          <w:sz w:val="18"/>
          <w:szCs w:val="18"/>
        </w:rPr>
        <w:t xml:space="preserve"> Serap Tortuk, B. No: 2013/9660, 21/1/2015, § 46</w:t>
      </w:r>
      <w:r>
        <w:rPr>
          <w:rFonts w:asciiTheme="majorHAnsi" w:hAnsiTheme="majorHAnsi" w:cstheme="majorHAnsi"/>
          <w:sz w:val="18"/>
          <w:szCs w:val="18"/>
        </w:rPr>
        <w:t xml:space="preserve">; </w:t>
      </w:r>
      <w:r w:rsidRPr="00B14760">
        <w:rPr>
          <w:rFonts w:asciiTheme="majorHAnsi" w:hAnsiTheme="majorHAnsi" w:cstheme="majorHAnsi"/>
          <w:sz w:val="18"/>
          <w:szCs w:val="18"/>
        </w:rPr>
        <w:t>Marcus Frank Cerny, B. No: 2013/5126, 2/7/2015, § 71</w:t>
      </w:r>
    </w:p>
    <w:p w14:paraId="0F5E376F" w14:textId="77777777" w:rsidR="005020F3" w:rsidRPr="00B14760" w:rsidRDefault="005020F3" w:rsidP="005020F3">
      <w:pPr>
        <w:pStyle w:val="DipnotMetni"/>
        <w:ind w:left="993"/>
        <w:jc w:val="both"/>
        <w:rPr>
          <w:rFonts w:asciiTheme="majorHAnsi" w:hAnsiTheme="majorHAnsi" w:cstheme="majorHAnsi"/>
          <w:sz w:val="18"/>
          <w:szCs w:val="18"/>
        </w:rPr>
      </w:pPr>
      <w:r w:rsidRPr="00B14760">
        <w:rPr>
          <w:rFonts w:asciiTheme="majorHAnsi" w:hAnsiTheme="majorHAnsi" w:cstheme="majorHAnsi"/>
          <w:sz w:val="18"/>
          <w:szCs w:val="18"/>
        </w:rPr>
        <w:t>01.01.2015 Tarih Ve 29223 Sayılı Resmi Gazetede Yayımlanan 02.10.2014 Tarih Ve 2014/149 E. 2014/151 K. Sayılı Anayasa Mahkemesi Kararı</w:t>
      </w:r>
    </w:p>
  </w:footnote>
  <w:footnote w:id="2">
    <w:p w14:paraId="2C815167" w14:textId="77777777" w:rsidR="005020F3" w:rsidRPr="00B14760" w:rsidRDefault="005020F3" w:rsidP="005020F3">
      <w:pPr>
        <w:pStyle w:val="DipnotMetni"/>
        <w:ind w:firstLine="993"/>
        <w:jc w:val="both"/>
        <w:rPr>
          <w:rFonts w:asciiTheme="majorHAnsi" w:hAnsiTheme="majorHAnsi" w:cstheme="majorHAnsi"/>
          <w:sz w:val="18"/>
          <w:szCs w:val="18"/>
        </w:rPr>
      </w:pPr>
      <w:r w:rsidRPr="00B14760">
        <w:rPr>
          <w:rStyle w:val="DipnotBavurusu"/>
          <w:rFonts w:asciiTheme="majorHAnsi" w:hAnsiTheme="majorHAnsi" w:cstheme="majorHAnsi"/>
          <w:sz w:val="18"/>
          <w:szCs w:val="18"/>
        </w:rPr>
        <w:footnoteRef/>
      </w:r>
      <w:r w:rsidRPr="00B14760">
        <w:rPr>
          <w:rFonts w:asciiTheme="majorHAnsi" w:hAnsiTheme="majorHAnsi" w:cstheme="majorHAnsi"/>
          <w:sz w:val="18"/>
          <w:szCs w:val="18"/>
        </w:rPr>
        <w:t xml:space="preserve"> Emin Aydın, B. No: 2013/2602, 23.01.2014, Par.48.</w:t>
      </w:r>
      <w:r>
        <w:rPr>
          <w:rFonts w:asciiTheme="majorHAnsi" w:hAnsiTheme="majorHAnsi" w:cstheme="majorHAnsi"/>
          <w:sz w:val="18"/>
          <w:szCs w:val="18"/>
        </w:rPr>
        <w:t xml:space="preserve">, </w:t>
      </w:r>
      <w:r w:rsidRPr="00B14760">
        <w:rPr>
          <w:rFonts w:asciiTheme="majorHAnsi" w:hAnsiTheme="majorHAnsi" w:cstheme="majorHAnsi"/>
          <w:sz w:val="18"/>
          <w:szCs w:val="18"/>
        </w:rPr>
        <w:t>Nilgün Halloran, B. No: 2012/1184, 16.07.2014, Par. 35.</w:t>
      </w:r>
    </w:p>
  </w:footnote>
  <w:footnote w:id="3">
    <w:p w14:paraId="781C991B" w14:textId="77777777" w:rsidR="005020F3" w:rsidRPr="00B14760" w:rsidRDefault="005020F3" w:rsidP="005020F3">
      <w:pPr>
        <w:pStyle w:val="DipnotMetni"/>
        <w:ind w:firstLine="993"/>
        <w:jc w:val="both"/>
        <w:rPr>
          <w:rFonts w:asciiTheme="majorHAnsi" w:hAnsiTheme="majorHAnsi" w:cstheme="majorHAnsi"/>
          <w:sz w:val="18"/>
          <w:szCs w:val="18"/>
        </w:rPr>
      </w:pPr>
      <w:r w:rsidRPr="00B14760">
        <w:rPr>
          <w:rStyle w:val="DipnotBavurusu"/>
          <w:rFonts w:asciiTheme="majorHAnsi" w:hAnsiTheme="majorHAnsi" w:cstheme="majorHAnsi"/>
          <w:sz w:val="18"/>
          <w:szCs w:val="18"/>
        </w:rPr>
        <w:footnoteRef/>
      </w:r>
      <w:r w:rsidRPr="00B14760">
        <w:rPr>
          <w:rFonts w:asciiTheme="majorHAnsi" w:hAnsiTheme="majorHAnsi" w:cstheme="majorHAnsi"/>
          <w:sz w:val="18"/>
          <w:szCs w:val="18"/>
        </w:rPr>
        <w:t xml:space="preserve"> Z. V. Finland, Appl. No: 22009/93, 25/02/1997, § 95.</w:t>
      </w:r>
    </w:p>
  </w:footnote>
  <w:footnote w:id="4">
    <w:p w14:paraId="7C2AA5F4" w14:textId="77777777" w:rsidR="005020F3" w:rsidRPr="00B14760" w:rsidRDefault="005020F3" w:rsidP="005020F3">
      <w:pPr>
        <w:pStyle w:val="DipnotMetni"/>
        <w:ind w:firstLine="993"/>
        <w:jc w:val="both"/>
        <w:rPr>
          <w:rFonts w:asciiTheme="majorHAnsi" w:hAnsiTheme="majorHAnsi" w:cstheme="majorHAnsi"/>
          <w:sz w:val="18"/>
          <w:szCs w:val="18"/>
        </w:rPr>
      </w:pPr>
      <w:r w:rsidRPr="00B14760">
        <w:rPr>
          <w:rStyle w:val="DipnotBavurusu"/>
          <w:rFonts w:asciiTheme="majorHAnsi" w:hAnsiTheme="majorHAnsi" w:cstheme="majorHAnsi"/>
          <w:sz w:val="18"/>
          <w:szCs w:val="18"/>
        </w:rPr>
        <w:footnoteRef/>
      </w:r>
      <w:r w:rsidRPr="00B14760">
        <w:rPr>
          <w:rFonts w:asciiTheme="majorHAnsi" w:hAnsiTheme="majorHAnsi" w:cstheme="majorHAnsi"/>
          <w:sz w:val="18"/>
          <w:szCs w:val="18"/>
        </w:rPr>
        <w:t xml:space="preserve"> Mehmet Zahit Şahin, Par.60; Selim Adıyaman, Par. 57; Murat Atılgan, B. No: 2013/9047, 07.05.2015, Par.</w:t>
      </w:r>
    </w:p>
    <w:p w14:paraId="0B2D794E" w14:textId="77777777" w:rsidR="005020F3" w:rsidRPr="00B14760" w:rsidRDefault="005020F3" w:rsidP="005020F3">
      <w:pPr>
        <w:pStyle w:val="DipnotMetni"/>
        <w:ind w:firstLine="993"/>
        <w:jc w:val="both"/>
        <w:rPr>
          <w:rFonts w:asciiTheme="majorHAnsi" w:hAnsiTheme="majorHAnsi" w:cstheme="majorHAnsi"/>
          <w:sz w:val="18"/>
          <w:szCs w:val="18"/>
        </w:rPr>
      </w:pPr>
      <w:r w:rsidRPr="00B14760">
        <w:rPr>
          <w:rFonts w:asciiTheme="majorHAnsi" w:hAnsiTheme="majorHAnsi" w:cstheme="majorHAnsi"/>
          <w:sz w:val="18"/>
          <w:szCs w:val="18"/>
        </w:rPr>
        <w:t>38; Serap Tortuk, B. No: 2013/9660, 21.01.2015, Par. 47</w:t>
      </w:r>
    </w:p>
  </w:footnote>
  <w:footnote w:id="5">
    <w:p w14:paraId="6A935BF5" w14:textId="77777777" w:rsidR="005020F3" w:rsidRPr="00492745" w:rsidRDefault="005020F3" w:rsidP="005020F3">
      <w:pPr>
        <w:pStyle w:val="DipnotMetni"/>
        <w:ind w:firstLine="993"/>
        <w:rPr>
          <w:sz w:val="18"/>
          <w:szCs w:val="18"/>
        </w:rPr>
      </w:pPr>
      <w:r w:rsidRPr="00492745">
        <w:rPr>
          <w:rStyle w:val="DipnotBavurusu"/>
          <w:sz w:val="18"/>
          <w:szCs w:val="18"/>
        </w:rPr>
        <w:footnoteRef/>
      </w:r>
      <w:r w:rsidRPr="00492745">
        <w:rPr>
          <w:sz w:val="18"/>
          <w:szCs w:val="18"/>
        </w:rPr>
        <w:t xml:space="preserve"> Zeliha ALPSOY, Türk Vergi Hukukunda Yoklama İşlemi, ERÜHFD, C. XVI, S. 2, (2021), s.567-610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586E" w14:textId="7DA15524" w:rsidR="00A77E6E" w:rsidRDefault="004414F5">
    <w:pPr>
      <w:pStyle w:val="stBilgi"/>
    </w:pPr>
    <w:r>
      <w:rPr>
        <w:noProof/>
        <w:lang w:val="tr-TR" w:eastAsia="tr-TR"/>
      </w:rPr>
      <mc:AlternateContent>
        <mc:Choice Requires="wps">
          <w:drawing>
            <wp:anchor distT="0" distB="0" distL="114300" distR="114300" simplePos="0" relativeHeight="251667456" behindDoc="0" locked="0" layoutInCell="1" allowOverlap="1" wp14:anchorId="314C3101" wp14:editId="45F1BA0E">
              <wp:simplePos x="0" y="0"/>
              <wp:positionH relativeFrom="column">
                <wp:posOffset>660400</wp:posOffset>
              </wp:positionH>
              <wp:positionV relativeFrom="paragraph">
                <wp:posOffset>965760</wp:posOffset>
              </wp:positionV>
              <wp:extent cx="5405718" cy="233082"/>
              <wp:effectExtent l="0" t="0" r="5080" b="0"/>
              <wp:wrapNone/>
              <wp:docPr id="10817162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18" cy="233082"/>
                      </a:xfrm>
                      <a:prstGeom prst="rect">
                        <a:avLst/>
                      </a:prstGeom>
                      <a:solidFill>
                        <a:srgbClr val="FFFFFF"/>
                      </a:solidFill>
                      <a:ln>
                        <a:noFill/>
                      </a:ln>
                    </wps:spPr>
                    <wps:txbx>
                      <w:txbxContent>
                        <w:p w14:paraId="266EA449" w14:textId="25B09C23" w:rsidR="004414F5" w:rsidRPr="001C2D0E" w:rsidRDefault="004414F5" w:rsidP="004414F5">
                          <w:pPr>
                            <w:rPr>
                              <w:bCs/>
                              <w:sz w:val="24"/>
                              <w:szCs w:val="24"/>
                              <w:lang w:val="tr-TR"/>
                            </w:rPr>
                          </w:pPr>
                          <w:r w:rsidRPr="001C2D0E">
                            <w:rPr>
                              <w:bCs/>
                              <w:sz w:val="24"/>
                              <w:szCs w:val="24"/>
                              <w:lang w:val="tr-TR"/>
                            </w:rPr>
                            <w:t xml:space="preserve">Tarih: </w:t>
                          </w:r>
                          <w:r w:rsidR="001C2D0E" w:rsidRPr="001C2D0E">
                            <w:rPr>
                              <w:bCs/>
                              <w:sz w:val="24"/>
                              <w:szCs w:val="24"/>
                              <w:lang w:val="tr-TR"/>
                            </w:rPr>
                            <w:t>08</w:t>
                          </w:r>
                          <w:r w:rsidR="00263257" w:rsidRPr="001C2D0E">
                            <w:rPr>
                              <w:bCs/>
                              <w:sz w:val="24"/>
                              <w:szCs w:val="24"/>
                              <w:lang w:val="tr-TR"/>
                            </w:rPr>
                            <w:t>/0</w:t>
                          </w:r>
                          <w:r w:rsidR="001C2D0E" w:rsidRPr="001C2D0E">
                            <w:rPr>
                              <w:bCs/>
                              <w:sz w:val="24"/>
                              <w:szCs w:val="24"/>
                              <w:lang w:val="tr-TR"/>
                            </w:rPr>
                            <w:t>4</w:t>
                          </w:r>
                          <w:r w:rsidR="00263257" w:rsidRPr="001C2D0E">
                            <w:rPr>
                              <w:bCs/>
                              <w:sz w:val="24"/>
                              <w:szCs w:val="24"/>
                              <w:lang w:val="tr-TR"/>
                            </w:rPr>
                            <w:t>/2025</w:t>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t xml:space="preserve">   Sayı: </w:t>
                          </w:r>
                          <w:r w:rsidR="001C2D0E" w:rsidRPr="001C2D0E">
                            <w:rPr>
                              <w:bCs/>
                              <w:sz w:val="24"/>
                              <w:szCs w:val="24"/>
                              <w:lang w:val="tr-TR"/>
                            </w:rPr>
                            <w:t>099</w:t>
                          </w:r>
                          <w:r w:rsidR="00263257" w:rsidRPr="001C2D0E">
                            <w:rPr>
                              <w:bCs/>
                              <w:sz w:val="24"/>
                              <w:szCs w:val="24"/>
                              <w:lang w:val="tr-TR"/>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4C3101" id="_x0000_t202" coordsize="21600,21600" o:spt="202" path="m,l,21600r21600,l21600,xe">
              <v:stroke joinstyle="miter"/>
              <v:path gradientshapeok="t" o:connecttype="rect"/>
            </v:shapetype>
            <v:shape id="Text Box 3" o:spid="_x0000_s1026" type="#_x0000_t202" style="position:absolute;margin-left:52pt;margin-top:76.05pt;width:425.65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" stroked="f">
              <v:textbox>
                <w:txbxContent>
                  <w:p w14:paraId="266EA449" w14:textId="25B09C23" w:rsidR="004414F5" w:rsidRPr="001C2D0E" w:rsidRDefault="004414F5" w:rsidP="004414F5">
                    <w:pPr>
                      <w:rPr>
                        <w:bCs/>
                        <w:sz w:val="24"/>
                        <w:szCs w:val="24"/>
                        <w:lang w:val="tr-TR"/>
                      </w:rPr>
                    </w:pPr>
                    <w:r w:rsidRPr="001C2D0E">
                      <w:rPr>
                        <w:bCs/>
                        <w:sz w:val="24"/>
                        <w:szCs w:val="24"/>
                        <w:lang w:val="tr-TR"/>
                      </w:rPr>
                      <w:t xml:space="preserve">Tarih: </w:t>
                    </w:r>
                    <w:r w:rsidR="001C2D0E" w:rsidRPr="001C2D0E">
                      <w:rPr>
                        <w:bCs/>
                        <w:sz w:val="24"/>
                        <w:szCs w:val="24"/>
                        <w:lang w:val="tr-TR"/>
                      </w:rPr>
                      <w:t>08</w:t>
                    </w:r>
                    <w:r w:rsidR="00263257" w:rsidRPr="001C2D0E">
                      <w:rPr>
                        <w:bCs/>
                        <w:sz w:val="24"/>
                        <w:szCs w:val="24"/>
                        <w:lang w:val="tr-TR"/>
                      </w:rPr>
                      <w:t>/0</w:t>
                    </w:r>
                    <w:r w:rsidR="001C2D0E" w:rsidRPr="001C2D0E">
                      <w:rPr>
                        <w:bCs/>
                        <w:sz w:val="24"/>
                        <w:szCs w:val="24"/>
                        <w:lang w:val="tr-TR"/>
                      </w:rPr>
                      <w:t>4</w:t>
                    </w:r>
                    <w:r w:rsidR="00263257" w:rsidRPr="001C2D0E">
                      <w:rPr>
                        <w:bCs/>
                        <w:sz w:val="24"/>
                        <w:szCs w:val="24"/>
                        <w:lang w:val="tr-TR"/>
                      </w:rPr>
                      <w:t>/2025</w:t>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r>
                    <w:r w:rsidR="00263257" w:rsidRPr="001C2D0E">
                      <w:rPr>
                        <w:bCs/>
                        <w:sz w:val="24"/>
                        <w:szCs w:val="24"/>
                        <w:lang w:val="tr-TR"/>
                      </w:rPr>
                      <w:tab/>
                      <w:t xml:space="preserve">   Sayı: </w:t>
                    </w:r>
                    <w:r w:rsidR="001C2D0E" w:rsidRPr="001C2D0E">
                      <w:rPr>
                        <w:bCs/>
                        <w:sz w:val="24"/>
                        <w:szCs w:val="24"/>
                        <w:lang w:val="tr-TR"/>
                      </w:rPr>
                      <w:t>099</w:t>
                    </w:r>
                    <w:r w:rsidR="00263257" w:rsidRPr="001C2D0E">
                      <w:rPr>
                        <w:bCs/>
                        <w:sz w:val="24"/>
                        <w:szCs w:val="24"/>
                        <w:lang w:val="tr-TR"/>
                      </w:rPr>
                      <w:t>/2025</w:t>
                    </w:r>
                  </w:p>
                </w:txbxContent>
              </v:textbox>
            </v:shape>
          </w:pict>
        </mc:Fallback>
      </mc:AlternateContent>
    </w:r>
    <w:r w:rsidR="00E5444A">
      <w:rPr>
        <w:noProof/>
        <w:lang w:val="tr-TR" w:eastAsia="tr-TR"/>
      </w:rPr>
      <mc:AlternateContent>
        <mc:Choice Requires="wps">
          <w:drawing>
            <wp:anchor distT="0" distB="0" distL="114300" distR="114300" simplePos="0" relativeHeight="251664384" behindDoc="0" locked="0" layoutInCell="0" allowOverlap="1" wp14:anchorId="31B620CE" wp14:editId="12416CA1">
              <wp:simplePos x="0" y="0"/>
              <wp:positionH relativeFrom="column">
                <wp:posOffset>515620</wp:posOffset>
              </wp:positionH>
              <wp:positionV relativeFrom="paragraph">
                <wp:posOffset>923925</wp:posOffset>
              </wp:positionV>
              <wp:extent cx="13335" cy="8148320"/>
              <wp:effectExtent l="0" t="0" r="24765" b="177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8148320"/>
                      </a:xfrm>
                      <a:prstGeom prst="line">
                        <a:avLst/>
                      </a:prstGeom>
                      <a:noFill/>
                      <a:ln w="12700">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2408CF0C" id="Line 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pt,72.75pt" to="41.65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" o:allowincell="f" strokeweight="1pt"/>
          </w:pict>
        </mc:Fallback>
      </mc:AlternateContent>
    </w:r>
    <w:r w:rsidR="00E5444A">
      <w:rPr>
        <w:noProof/>
        <w:lang w:val="tr-TR" w:eastAsia="tr-TR"/>
      </w:rPr>
      <mc:AlternateContent>
        <mc:Choice Requires="wps">
          <w:drawing>
            <wp:anchor distT="0" distB="0" distL="114300" distR="114300" simplePos="0" relativeHeight="251662336" behindDoc="0" locked="0" layoutInCell="1" allowOverlap="1" wp14:anchorId="782DC4A5" wp14:editId="5C73B1AC">
              <wp:simplePos x="0" y="0"/>
              <wp:positionH relativeFrom="column">
                <wp:posOffset>-1024255</wp:posOffset>
              </wp:positionH>
              <wp:positionV relativeFrom="paragraph">
                <wp:posOffset>1037440</wp:posOffset>
              </wp:positionV>
              <wp:extent cx="1600200" cy="772757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727576"/>
                      </a:xfrm>
                      <a:prstGeom prst="rect">
                        <a:avLst/>
                      </a:prstGeom>
                      <a:solidFill>
                        <a:srgbClr val="FFFFFF"/>
                      </a:solidFill>
                      <a:ln>
                        <a:noFill/>
                      </a:ln>
                    </wps:spPr>
                    <wps:txbx>
                      <w:txbxContent>
                        <w:p w14:paraId="2D6E67F5"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Kurulu</w:t>
                          </w:r>
                          <w:r>
                            <w:rPr>
                              <w:rFonts w:ascii="Arial Unicode MS" w:hAnsi="Arial Unicode MS"/>
                              <w:sz w:val="14"/>
                              <w:szCs w:val="14"/>
                            </w:rPr>
                            <w:t>ş</w:t>
                          </w:r>
                        </w:p>
                        <w:p w14:paraId="7F96DB05"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Formation</w:t>
                          </w:r>
                        </w:p>
                        <w:p w14:paraId="595D57C9"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1995 / 06-50-016</w:t>
                          </w:r>
                        </w:p>
                        <w:p w14:paraId="6CFD955B" w14:textId="77777777" w:rsidR="00A77E6E" w:rsidRDefault="00A77E6E" w:rsidP="00A77E6E">
                          <w:pPr>
                            <w:spacing w:before="20"/>
                            <w:jc w:val="center"/>
                            <w:rPr>
                              <w:rFonts w:ascii="Tahoma" w:eastAsia="Tahoma" w:hAnsi="Tahoma" w:cs="Tahoma"/>
                              <w:sz w:val="14"/>
                              <w:szCs w:val="14"/>
                            </w:rPr>
                          </w:pPr>
                        </w:p>
                        <w:p w14:paraId="5757AE02"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Önceki Başkanlar</w:t>
                          </w:r>
                        </w:p>
                        <w:p w14:paraId="59BB5692"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Former Presidents</w:t>
                          </w:r>
                        </w:p>
                        <w:p w14:paraId="02F502B3"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Orhan Öztürk</w:t>
                          </w:r>
                        </w:p>
                        <w:p w14:paraId="0C753079"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Özcan Köknel</w:t>
                          </w:r>
                        </w:p>
                        <w:p w14:paraId="06D14238"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Savaş Kültür</w:t>
                          </w:r>
                        </w:p>
                        <w:p w14:paraId="24E6018D"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Doç. Dr. Haluk Özbay</w:t>
                          </w:r>
                        </w:p>
                        <w:p w14:paraId="1A89A2B7"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Şahika Yüksel</w:t>
                          </w:r>
                        </w:p>
                        <w:p w14:paraId="07D60542" w14:textId="5DDDA180"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Uz. Dr. Şeref Özer</w:t>
                          </w:r>
                        </w:p>
                        <w:p w14:paraId="38947AA9"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Doç. Dr. Doğan Yeşilbursa</w:t>
                          </w:r>
                        </w:p>
                        <w:p w14:paraId="33327C63"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Tunç Alkın</w:t>
                          </w:r>
                        </w:p>
                        <w:p w14:paraId="32DAB762"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Simavi Vahip</w:t>
                          </w:r>
                        </w:p>
                        <w:p w14:paraId="0BBA0724"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eastAsia="Tahoma" w:hAnsi="Tahoma" w:cs="Tahoma"/>
                              <w:sz w:val="14"/>
                              <w:szCs w:val="14"/>
                            </w:rPr>
                            <w:t>Prof. Dr. E. Timuçin Oral</w:t>
                          </w:r>
                        </w:p>
                        <w:p w14:paraId="7AB0B010"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eastAsia="Tahoma" w:hAnsi="Tahoma" w:cs="Tahoma"/>
                              <w:sz w:val="14"/>
                              <w:szCs w:val="14"/>
                            </w:rPr>
                            <w:t>Prof. Dr. Ömer Böke</w:t>
                          </w:r>
                        </w:p>
                        <w:p w14:paraId="675F5AA9"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eastAsia="Tahoma" w:hAnsi="Tahoma" w:cs="Tahoma"/>
                              <w:sz w:val="14"/>
                              <w:szCs w:val="14"/>
                            </w:rPr>
                            <w:t>Doç. Dr. Koray Başar</w:t>
                          </w:r>
                        </w:p>
                        <w:p w14:paraId="5025E12E" w14:textId="77777777" w:rsidR="00A77E6E" w:rsidRDefault="00A77E6E" w:rsidP="00A77E6E">
                          <w:pPr>
                            <w:spacing w:before="20"/>
                            <w:jc w:val="center"/>
                            <w:rPr>
                              <w:rFonts w:ascii="Tahoma" w:eastAsia="Tahoma" w:hAnsi="Tahoma" w:cs="Tahoma"/>
                              <w:sz w:val="14"/>
                              <w:szCs w:val="14"/>
                            </w:rPr>
                          </w:pPr>
                        </w:p>
                        <w:p w14:paraId="583C8F1B" w14:textId="77777777" w:rsidR="00A77E6E" w:rsidRDefault="00A77E6E" w:rsidP="00A77E6E">
                          <w:pPr>
                            <w:pStyle w:val="Balk3"/>
                            <w:spacing w:before="20"/>
                            <w:rPr>
                              <w:b/>
                              <w:bCs/>
                              <w:sz w:val="14"/>
                              <w:szCs w:val="14"/>
                            </w:rPr>
                          </w:pPr>
                          <w:r>
                            <w:rPr>
                              <w:b/>
                              <w:bCs/>
                              <w:sz w:val="14"/>
                              <w:szCs w:val="14"/>
                              <w:lang w:val="sv-SE"/>
                            </w:rPr>
                            <w:t>Yö</w:t>
                          </w:r>
                          <w:r>
                            <w:rPr>
                              <w:b/>
                              <w:bCs/>
                              <w:sz w:val="14"/>
                              <w:szCs w:val="14"/>
                            </w:rPr>
                            <w:t>netim Kurulu</w:t>
                          </w:r>
                        </w:p>
                        <w:p w14:paraId="264AE024"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Executive Committee</w:t>
                          </w:r>
                        </w:p>
                        <w:p w14:paraId="21859D0C"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(2024-2026)</w:t>
                          </w:r>
                        </w:p>
                        <w:p w14:paraId="1DE69247" w14:textId="77777777" w:rsidR="00A77E6E" w:rsidRDefault="00A77E6E" w:rsidP="00A77E6E">
                          <w:pPr>
                            <w:spacing w:before="20"/>
                            <w:jc w:val="center"/>
                            <w:rPr>
                              <w:rFonts w:ascii="Tahoma" w:eastAsia="Tahoma" w:hAnsi="Tahoma" w:cs="Tahoma"/>
                              <w:sz w:val="14"/>
                              <w:szCs w:val="14"/>
                            </w:rPr>
                          </w:pPr>
                        </w:p>
                        <w:p w14:paraId="31867B1F"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Genel Başkan</w:t>
                          </w:r>
                        </w:p>
                        <w:p w14:paraId="0F2E1920"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President</w:t>
                          </w:r>
                        </w:p>
                        <w:p w14:paraId="76869153"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Prof. Dr. Serap Erdoğan Taycan</w:t>
                          </w:r>
                        </w:p>
                        <w:p w14:paraId="23821FE7" w14:textId="77777777" w:rsidR="00A77E6E" w:rsidRDefault="00A77E6E" w:rsidP="00A77E6E">
                          <w:pPr>
                            <w:spacing w:before="20"/>
                            <w:jc w:val="center"/>
                            <w:rPr>
                              <w:rFonts w:ascii="Tahoma" w:eastAsia="Tahoma" w:hAnsi="Tahoma" w:cs="Tahoma"/>
                              <w:sz w:val="14"/>
                              <w:szCs w:val="14"/>
                            </w:rPr>
                          </w:pPr>
                        </w:p>
                        <w:p w14:paraId="520EB968"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Genel Başkan Yardımcısı</w:t>
                          </w:r>
                        </w:p>
                        <w:p w14:paraId="19EBB87B"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Vice President</w:t>
                          </w:r>
                        </w:p>
                        <w:p w14:paraId="0310F72B" w14:textId="77777777" w:rsidR="00A77E6E" w:rsidRDefault="00A77E6E" w:rsidP="00A77E6E">
                          <w:pPr>
                            <w:spacing w:before="20"/>
                            <w:jc w:val="center"/>
                            <w:rPr>
                              <w:rFonts w:ascii="Tahoma" w:eastAsia="Tahoma" w:hAnsi="Tahoma" w:cs="Tahoma"/>
                              <w:sz w:val="14"/>
                              <w:szCs w:val="14"/>
                              <w:lang w:val="de-DE"/>
                            </w:rPr>
                          </w:pPr>
                          <w:r>
                            <w:rPr>
                              <w:rFonts w:ascii="Tahoma" w:hAnsi="Tahoma"/>
                              <w:sz w:val="14"/>
                              <w:szCs w:val="14"/>
                              <w:lang w:val="de-DE"/>
                            </w:rPr>
                            <w:t>Prof. Dr. Ejder Akgün Yıldırım</w:t>
                          </w:r>
                        </w:p>
                        <w:p w14:paraId="3CE6CDBD" w14:textId="77777777" w:rsidR="00A77E6E" w:rsidRDefault="00A77E6E" w:rsidP="00A77E6E">
                          <w:pPr>
                            <w:spacing w:before="20"/>
                            <w:jc w:val="center"/>
                            <w:rPr>
                              <w:rFonts w:ascii="Tahoma" w:eastAsia="Tahoma" w:hAnsi="Tahoma" w:cs="Tahoma"/>
                              <w:sz w:val="14"/>
                              <w:szCs w:val="14"/>
                            </w:rPr>
                          </w:pPr>
                        </w:p>
                        <w:p w14:paraId="7D6FB070"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Genel Sekreter</w:t>
                          </w:r>
                        </w:p>
                        <w:p w14:paraId="40D0B54B"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Secretary General</w:t>
                          </w:r>
                        </w:p>
                        <w:p w14:paraId="21C7DAC9" w14:textId="77777777" w:rsidR="00A77E6E" w:rsidRDefault="00A77E6E" w:rsidP="00A77E6E">
                          <w:pPr>
                            <w:spacing w:before="20"/>
                            <w:jc w:val="center"/>
                            <w:rPr>
                              <w:rFonts w:ascii="Tahoma" w:eastAsia="Tahoma" w:hAnsi="Tahoma" w:cs="Tahoma"/>
                              <w:sz w:val="14"/>
                              <w:szCs w:val="14"/>
                            </w:rPr>
                          </w:pPr>
                          <w:r>
                            <w:rPr>
                              <w:rFonts w:ascii="Tahoma" w:eastAsia="Tahoma" w:hAnsi="Tahoma" w:cs="Tahoma"/>
                              <w:sz w:val="14"/>
                              <w:szCs w:val="14"/>
                            </w:rPr>
                            <w:t>Dr. Öğr. Üyesi Diğdem Göverti</w:t>
                          </w:r>
                        </w:p>
                        <w:p w14:paraId="0B211103" w14:textId="77777777" w:rsidR="00A77E6E" w:rsidRDefault="00A77E6E" w:rsidP="00A77E6E">
                          <w:pPr>
                            <w:spacing w:before="20"/>
                            <w:jc w:val="center"/>
                            <w:rPr>
                              <w:rFonts w:ascii="Tahoma" w:eastAsia="Tahoma" w:hAnsi="Tahoma" w:cs="Tahoma"/>
                              <w:sz w:val="14"/>
                              <w:szCs w:val="14"/>
                            </w:rPr>
                          </w:pPr>
                        </w:p>
                        <w:p w14:paraId="0E965837"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Sayman</w:t>
                          </w:r>
                        </w:p>
                        <w:p w14:paraId="38C2EB55"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Treasurer</w:t>
                          </w:r>
                        </w:p>
                        <w:p w14:paraId="28CADBF2"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Doç. Dr. Gülin Özdamar Ünal</w:t>
                          </w:r>
                        </w:p>
                        <w:p w14:paraId="09649202" w14:textId="77777777" w:rsidR="00A77E6E" w:rsidRDefault="00A77E6E" w:rsidP="00A77E6E">
                          <w:pPr>
                            <w:spacing w:before="20"/>
                            <w:jc w:val="center"/>
                            <w:rPr>
                              <w:rFonts w:ascii="Tahoma" w:eastAsia="Tahoma" w:hAnsi="Tahoma" w:cs="Tahoma"/>
                              <w:sz w:val="14"/>
                              <w:szCs w:val="14"/>
                            </w:rPr>
                          </w:pPr>
                        </w:p>
                        <w:p w14:paraId="724207F4"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Asistan Hekimlik Sekreteri</w:t>
                          </w:r>
                        </w:p>
                        <w:p w14:paraId="6A380271"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shd w:val="clear" w:color="auto" w:fill="FFFFFF"/>
                            </w:rPr>
                            <w:t>Secretary for Residents</w:t>
                          </w:r>
                        </w:p>
                        <w:p w14:paraId="01C28AFC"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Ast. Dr. Alperen Yıldız</w:t>
                          </w:r>
                        </w:p>
                        <w:p w14:paraId="1F5AA889" w14:textId="77777777" w:rsidR="00A77E6E" w:rsidRDefault="00A77E6E" w:rsidP="00A77E6E">
                          <w:pPr>
                            <w:spacing w:before="20"/>
                            <w:jc w:val="center"/>
                            <w:rPr>
                              <w:rFonts w:ascii="Tahoma" w:eastAsia="Tahoma" w:hAnsi="Tahoma" w:cs="Tahoma"/>
                              <w:sz w:val="14"/>
                              <w:szCs w:val="14"/>
                            </w:rPr>
                          </w:pPr>
                        </w:p>
                        <w:p w14:paraId="74005215"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Örgütlenme Sekreteri</w:t>
                          </w:r>
                        </w:p>
                        <w:p w14:paraId="4B59D6F4"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shd w:val="clear" w:color="auto" w:fill="FFFFFF"/>
                            </w:rPr>
                            <w:t>Secretary for Membership &amp; Sections</w:t>
                          </w:r>
                        </w:p>
                        <w:p w14:paraId="50983B10" w14:textId="77777777" w:rsidR="00A77E6E" w:rsidRDefault="00A77E6E" w:rsidP="00A77E6E">
                          <w:pPr>
                            <w:spacing w:before="20"/>
                            <w:jc w:val="center"/>
                            <w:rPr>
                              <w:rFonts w:ascii="Tahoma" w:eastAsia="Tahoma" w:hAnsi="Tahoma" w:cs="Tahoma"/>
                              <w:sz w:val="14"/>
                              <w:szCs w:val="14"/>
                              <w:lang w:val="de-DE"/>
                            </w:rPr>
                          </w:pPr>
                          <w:r>
                            <w:rPr>
                              <w:rFonts w:ascii="Tahoma" w:hAnsi="Tahoma"/>
                              <w:sz w:val="14"/>
                              <w:szCs w:val="14"/>
                              <w:lang w:val="de-DE"/>
                            </w:rPr>
                            <w:t>Uzm. Dr. Hande Gazey</w:t>
                          </w:r>
                        </w:p>
                        <w:p w14:paraId="7B1EA848" w14:textId="77777777" w:rsidR="00A77E6E" w:rsidRDefault="00A77E6E" w:rsidP="00A77E6E">
                          <w:pPr>
                            <w:spacing w:before="20"/>
                            <w:jc w:val="center"/>
                            <w:rPr>
                              <w:rFonts w:ascii="Tahoma" w:eastAsia="Tahoma" w:hAnsi="Tahoma" w:cs="Tahoma"/>
                              <w:sz w:val="14"/>
                              <w:szCs w:val="14"/>
                              <w:lang w:val="de-DE"/>
                            </w:rPr>
                          </w:pPr>
                        </w:p>
                        <w:p w14:paraId="622AB955" w14:textId="77777777" w:rsidR="00A77E6E" w:rsidRDefault="00A77E6E" w:rsidP="00A77E6E">
                          <w:pPr>
                            <w:spacing w:before="20"/>
                            <w:jc w:val="center"/>
                            <w:rPr>
                              <w:rFonts w:ascii="Tahoma" w:eastAsia="Tahoma" w:hAnsi="Tahoma" w:cs="Tahoma"/>
                              <w:b/>
                              <w:bCs/>
                              <w:sz w:val="14"/>
                              <w:szCs w:val="14"/>
                              <w:lang w:val="de-DE"/>
                            </w:rPr>
                          </w:pPr>
                          <w:r>
                            <w:rPr>
                              <w:rFonts w:ascii="Tahoma" w:hAnsi="Tahoma"/>
                              <w:b/>
                              <w:bCs/>
                              <w:sz w:val="14"/>
                              <w:szCs w:val="14"/>
                              <w:lang w:val="de-DE"/>
                            </w:rPr>
                            <w:t>Eğitim Sekreteri</w:t>
                          </w:r>
                        </w:p>
                        <w:p w14:paraId="1C14D05E"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shd w:val="clear" w:color="auto" w:fill="FFFFFF"/>
                            </w:rPr>
                            <w:t>Secretary for Education&amp;Training</w:t>
                          </w:r>
                        </w:p>
                        <w:p w14:paraId="658A5B7F" w14:textId="77777777" w:rsidR="00A77E6E" w:rsidRDefault="00A77E6E" w:rsidP="00A77E6E">
                          <w:pPr>
                            <w:spacing w:before="20"/>
                            <w:jc w:val="center"/>
                            <w:rPr>
                              <w:rFonts w:ascii="Tahoma" w:hAnsi="Tahoma"/>
                              <w:sz w:val="14"/>
                              <w:szCs w:val="14"/>
                            </w:rPr>
                          </w:pPr>
                          <w:r>
                            <w:rPr>
                              <w:rFonts w:ascii="Tahoma" w:hAnsi="Tahoma"/>
                              <w:sz w:val="14"/>
                              <w:szCs w:val="14"/>
                            </w:rPr>
                            <w:t>Uzm. Dr. Uğur Çıkrıkçılı</w:t>
                          </w:r>
                        </w:p>
                        <w:p w14:paraId="07E4FD91" w14:textId="77777777" w:rsidR="00A77E6E" w:rsidRDefault="00A77E6E" w:rsidP="00A77E6E">
                          <w:pPr>
                            <w:spacing w:before="20"/>
                            <w:jc w:val="center"/>
                            <w:rPr>
                              <w:rFonts w:ascii="Tahoma" w:eastAsia="Tahoma" w:hAnsi="Tahoma" w:cs="Tahoma"/>
                              <w:sz w:val="14"/>
                              <w:szCs w:val="14"/>
                            </w:rPr>
                          </w:pPr>
                        </w:p>
                        <w:p w14:paraId="76E062C3"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Adres</w:t>
                          </w:r>
                        </w:p>
                        <w:p w14:paraId="1939D0CC"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Address</w:t>
                          </w:r>
                        </w:p>
                        <w:p w14:paraId="5A0BE29F"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 xml:space="preserve">  Muhsin Yazıcıoğlu Cad. No: 57 Regnum Sky Tower K:8 D:19 Çankaya, O6530 Ankara, Turkey</w:t>
                          </w:r>
                        </w:p>
                        <w:p w14:paraId="1501D6AA"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 xml:space="preserve">Tlf: +90 312 468 74 97 </w:t>
                          </w:r>
                        </w:p>
                        <w:p w14:paraId="0294F6A0"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Fax: +90 312 426 04 53</w:t>
                          </w:r>
                        </w:p>
                        <w:p w14:paraId="27C61AD0" w14:textId="77777777" w:rsidR="00A77E6E" w:rsidRDefault="00A77E6E" w:rsidP="00A77E6E">
                          <w:pPr>
                            <w:jc w:val="center"/>
                            <w:rPr>
                              <w:rFonts w:ascii="Tahoma" w:hAnsi="Tahoma"/>
                              <w:sz w:val="14"/>
                              <w:lang w:val="tr-TR"/>
                            </w:rPr>
                          </w:pPr>
                          <w:r>
                            <w:rPr>
                              <w:rFonts w:ascii="Tahoma" w:hAnsi="Tahoma"/>
                              <w:sz w:val="14"/>
                              <w:lang w:val="tr-TR"/>
                            </w:rPr>
                            <w:t>E-mail</w:t>
                          </w:r>
                        </w:p>
                        <w:p w14:paraId="75FF6A5D" w14:textId="77777777" w:rsidR="00A77E6E" w:rsidRDefault="00A77E6E" w:rsidP="00A77E6E">
                          <w:pPr>
                            <w:jc w:val="center"/>
                            <w:rPr>
                              <w:rFonts w:ascii="Tahoma" w:hAnsi="Tahoma"/>
                              <w:sz w:val="14"/>
                              <w:lang w:val="tr-TR"/>
                            </w:rPr>
                          </w:pPr>
                          <w:r>
                            <w:rPr>
                              <w:rFonts w:ascii="Tahoma" w:hAnsi="Tahoma"/>
                              <w:sz w:val="14"/>
                              <w:lang w:val="tr-TR"/>
                            </w:rPr>
                            <w:t>tpd-myk@psikiyatri.org.tr</w:t>
                          </w:r>
                        </w:p>
                        <w:p w14:paraId="62A06998" w14:textId="77777777" w:rsidR="00A77E6E" w:rsidRDefault="00A77E6E" w:rsidP="00A77E6E">
                          <w:pPr>
                            <w:jc w:val="center"/>
                            <w:rPr>
                              <w:rFonts w:ascii="Tahoma" w:hAnsi="Tahoma"/>
                              <w:sz w:val="14"/>
                            </w:rPr>
                          </w:pPr>
                          <w:r>
                            <w:rPr>
                              <w:rFonts w:ascii="Tahoma" w:hAnsi="Tahoma"/>
                              <w:sz w:val="14"/>
                            </w:rPr>
                            <w:t>Website:</w:t>
                          </w:r>
                        </w:p>
                        <w:p w14:paraId="3EFFD724" w14:textId="77777777" w:rsidR="00A77E6E" w:rsidRDefault="00A77E6E" w:rsidP="00A77E6E">
                          <w:pPr>
                            <w:jc w:val="center"/>
                            <w:rPr>
                              <w:rFonts w:ascii="Tahoma" w:hAnsi="Tahoma"/>
                              <w:sz w:val="14"/>
                            </w:rPr>
                          </w:pPr>
                          <w:r>
                            <w:rPr>
                              <w:rFonts w:ascii="Tahoma" w:hAnsi="Tahoma"/>
                              <w:sz w:val="14"/>
                            </w:rPr>
                            <w:t>www.psikiyatri.org.tr</w:t>
                          </w:r>
                        </w:p>
                        <w:p w14:paraId="77ED61A2" w14:textId="77777777" w:rsidR="00A77E6E" w:rsidRDefault="00A77E6E" w:rsidP="00A77E6E">
                          <w:pPr>
                            <w:jc w:val="center"/>
                            <w:rPr>
                              <w:rFonts w:ascii="Tahoma" w:hAnsi="Tahoma"/>
                              <w:sz w:val="14"/>
                            </w:rPr>
                          </w:pPr>
                        </w:p>
                        <w:p w14:paraId="68C770B8" w14:textId="77777777" w:rsidR="00A77E6E" w:rsidRDefault="00A77E6E" w:rsidP="00A77E6E">
                          <w:pPr>
                            <w:jc w:val="center"/>
                            <w:rPr>
                              <w:rFonts w:ascii="Tahoma" w:hAnsi="Tahoma"/>
                              <w:sz w:val="14"/>
                            </w:rPr>
                          </w:pPr>
                        </w:p>
                        <w:p w14:paraId="463C4033" w14:textId="77777777" w:rsidR="00A77E6E" w:rsidRDefault="00A77E6E" w:rsidP="00A77E6E">
                          <w:pPr>
                            <w:jc w:val="center"/>
                            <w:rPr>
                              <w:rFonts w:ascii="Tahoma" w:hAnsi="Tahoma"/>
                              <w:sz w:val="14"/>
                            </w:rPr>
                          </w:pPr>
                        </w:p>
                        <w:p w14:paraId="1077B9F3" w14:textId="77777777" w:rsidR="00A77E6E" w:rsidRDefault="00A77E6E" w:rsidP="00A77E6E">
                          <w:pPr>
                            <w:jc w:val="center"/>
                            <w:rPr>
                              <w:rFonts w:ascii="Tahoma" w:hAnsi="Tahoma"/>
                              <w:sz w:val="14"/>
                            </w:rPr>
                          </w:pPr>
                        </w:p>
                        <w:p w14:paraId="5C255573" w14:textId="77777777" w:rsidR="00A77E6E" w:rsidRDefault="00A77E6E" w:rsidP="00A77E6E">
                          <w:pPr>
                            <w:jc w:val="center"/>
                            <w:rPr>
                              <w:rFonts w:ascii="Tahoma" w:hAnsi="Tahoma"/>
                              <w:sz w:val="14"/>
                            </w:rPr>
                          </w:pPr>
                        </w:p>
                        <w:p w14:paraId="1F4C0322" w14:textId="77777777" w:rsidR="00A77E6E" w:rsidRDefault="00A77E6E" w:rsidP="00A77E6E">
                          <w:pPr>
                            <w:jc w:val="center"/>
                            <w:rPr>
                              <w:rFonts w:ascii="Tahoma" w:hAnsi="Tahoma"/>
                              <w:sz w:val="14"/>
                            </w:rPr>
                          </w:pPr>
                        </w:p>
                        <w:p w14:paraId="4220E779" w14:textId="77777777" w:rsidR="00A77E6E" w:rsidRDefault="00A77E6E" w:rsidP="00A77E6E">
                          <w:pPr>
                            <w:jc w:val="center"/>
                            <w:rPr>
                              <w:rFonts w:ascii="Tahoma" w:hAnsi="Tahoma"/>
                              <w:sz w:val="14"/>
                            </w:rPr>
                          </w:pPr>
                        </w:p>
                        <w:p w14:paraId="035CE8AC" w14:textId="77777777" w:rsidR="00A77E6E" w:rsidRDefault="00A77E6E" w:rsidP="00A77E6E">
                          <w:pPr>
                            <w:jc w:val="center"/>
                            <w:rPr>
                              <w:rFonts w:ascii="Tahoma" w:hAnsi="Tahoma"/>
                              <w:sz w:val="14"/>
                            </w:rPr>
                          </w:pPr>
                        </w:p>
                        <w:p w14:paraId="1E56CE8D" w14:textId="77777777" w:rsidR="00A77E6E" w:rsidRDefault="00A77E6E" w:rsidP="00A77E6E">
                          <w:pPr>
                            <w:jc w:val="center"/>
                            <w:rPr>
                              <w:rFonts w:ascii="Tahoma" w:hAnsi="Tahoma"/>
                              <w:sz w:val="14"/>
                            </w:rPr>
                          </w:pPr>
                        </w:p>
                        <w:p w14:paraId="033EB651" w14:textId="77777777" w:rsidR="00A77E6E" w:rsidRDefault="00A77E6E" w:rsidP="00A77E6E">
                          <w:pPr>
                            <w:pStyle w:val="Balk1"/>
                            <w:ind w:right="-233"/>
                            <w:rPr>
                              <w:rFonts w:ascii="Tahoma" w:hAnsi="Tahoma"/>
                              <w:sz w:val="14"/>
                            </w:rPr>
                          </w:pPr>
                        </w:p>
                        <w:p w14:paraId="17E4F2A8" w14:textId="77777777" w:rsidR="00A77E6E" w:rsidRDefault="00A77E6E" w:rsidP="00A77E6E">
                          <w:pPr>
                            <w:ind w:left="851" w:right="-233" w:hanging="851"/>
                            <w:jc w:val="center"/>
                            <w:rPr>
                              <w:rFonts w:ascii="Tahoma" w:hAnsi="Tahoma"/>
                              <w:sz w:val="14"/>
                            </w:rPr>
                          </w:pPr>
                        </w:p>
                        <w:p w14:paraId="453DD779" w14:textId="77777777" w:rsidR="00A77E6E" w:rsidRDefault="00A77E6E" w:rsidP="00A77E6E">
                          <w:pPr>
                            <w:jc w:val="center"/>
                            <w:rPr>
                              <w:rFonts w:ascii="Tahoma" w:hAnsi="Tahoma"/>
                              <w:sz w:val="14"/>
                            </w:rPr>
                          </w:pPr>
                        </w:p>
                        <w:p w14:paraId="70800F86" w14:textId="77777777" w:rsidR="00A77E6E" w:rsidRDefault="00A77E6E" w:rsidP="00A77E6E">
                          <w:pPr>
                            <w:jc w:val="center"/>
                            <w:rPr>
                              <w:rFonts w:ascii="Tahoma" w:hAnsi="Tahoma"/>
                              <w:sz w:val="14"/>
                            </w:rPr>
                          </w:pPr>
                        </w:p>
                        <w:p w14:paraId="7BE08E53" w14:textId="77777777" w:rsidR="00A77E6E" w:rsidRDefault="00A77E6E" w:rsidP="00A77E6E">
                          <w:pPr>
                            <w:jc w:val="center"/>
                            <w:rPr>
                              <w:rFonts w:ascii="Tahoma" w:hAnsi="Tahoma"/>
                              <w:sz w:val="14"/>
                            </w:rPr>
                          </w:pPr>
                        </w:p>
                        <w:p w14:paraId="70C0EFB9" w14:textId="77777777" w:rsidR="00A77E6E" w:rsidRDefault="00A77E6E" w:rsidP="00A77E6E">
                          <w:pPr>
                            <w:jc w:val="center"/>
                            <w:rPr>
                              <w:rFonts w:ascii="Tahoma" w:hAnsi="Tahoma"/>
                              <w:sz w:val="14"/>
                            </w:rPr>
                          </w:pPr>
                        </w:p>
                        <w:p w14:paraId="34B989DD" w14:textId="77777777" w:rsidR="00A77E6E" w:rsidRDefault="00A77E6E" w:rsidP="00A77E6E">
                          <w:pPr>
                            <w:jc w:val="center"/>
                            <w:rPr>
                              <w:rFonts w:ascii="Tahoma" w:hAnsi="Tahoma"/>
                              <w:sz w:val="1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82DC4A5" id="Text Box 2" o:spid="_x0000_s1027" type="#_x0000_t202" style="position:absolute;margin-left:-80.65pt;margin-top:81.7pt;width:126pt;height:608.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" stroked="f">
              <v:textbox>
                <w:txbxContent>
                  <w:p w14:paraId="2D6E67F5"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Kurulu</w:t>
                    </w:r>
                    <w:r>
                      <w:rPr>
                        <w:rFonts w:ascii="Arial Unicode MS" w:hAnsi="Arial Unicode MS"/>
                        <w:sz w:val="14"/>
                        <w:szCs w:val="14"/>
                      </w:rPr>
                      <w:t>ş</w:t>
                    </w:r>
                  </w:p>
                  <w:p w14:paraId="7F96DB05"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Formation</w:t>
                    </w:r>
                  </w:p>
                  <w:p w14:paraId="595D57C9"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1995 / 06-50-016</w:t>
                    </w:r>
                  </w:p>
                  <w:p w14:paraId="6CFD955B" w14:textId="77777777" w:rsidR="00A77E6E" w:rsidRDefault="00A77E6E" w:rsidP="00A77E6E">
                    <w:pPr>
                      <w:spacing w:before="20"/>
                      <w:jc w:val="center"/>
                      <w:rPr>
                        <w:rFonts w:ascii="Tahoma" w:eastAsia="Tahoma" w:hAnsi="Tahoma" w:cs="Tahoma"/>
                        <w:sz w:val="14"/>
                        <w:szCs w:val="14"/>
                      </w:rPr>
                    </w:pPr>
                  </w:p>
                  <w:p w14:paraId="5757AE02"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Önceki Başkanlar</w:t>
                    </w:r>
                  </w:p>
                  <w:p w14:paraId="59BB5692"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Former Presidents</w:t>
                    </w:r>
                  </w:p>
                  <w:p w14:paraId="02F502B3"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Orhan Öztürk</w:t>
                    </w:r>
                  </w:p>
                  <w:p w14:paraId="0C753079"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Özcan Köknel</w:t>
                    </w:r>
                  </w:p>
                  <w:p w14:paraId="06D14238"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Savaş Kültür</w:t>
                    </w:r>
                  </w:p>
                  <w:p w14:paraId="24E6018D"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Doç. Dr. Haluk Özbay</w:t>
                    </w:r>
                  </w:p>
                  <w:p w14:paraId="1A89A2B7"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Şahika Yüksel</w:t>
                    </w:r>
                  </w:p>
                  <w:p w14:paraId="07D60542" w14:textId="5DDDA180"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Uz. Dr. Şeref Özer</w:t>
                    </w:r>
                  </w:p>
                  <w:p w14:paraId="38947AA9"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Doç. Dr. Doğan Yeşilbursa</w:t>
                    </w:r>
                  </w:p>
                  <w:p w14:paraId="33327C63"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Tunç Alkın</w:t>
                    </w:r>
                  </w:p>
                  <w:p w14:paraId="32DAB762"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hAnsi="Tahoma" w:cs="Tahoma"/>
                        <w:sz w:val="14"/>
                        <w:szCs w:val="14"/>
                      </w:rPr>
                      <w:t>Prof. Dr. Simavi Vahip</w:t>
                    </w:r>
                  </w:p>
                  <w:p w14:paraId="0BBA0724"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eastAsia="Tahoma" w:hAnsi="Tahoma" w:cs="Tahoma"/>
                        <w:sz w:val="14"/>
                        <w:szCs w:val="14"/>
                      </w:rPr>
                      <w:t>Prof. Dr. E. Timuçin Oral</w:t>
                    </w:r>
                  </w:p>
                  <w:p w14:paraId="7AB0B010"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eastAsia="Tahoma" w:hAnsi="Tahoma" w:cs="Tahoma"/>
                        <w:sz w:val="14"/>
                        <w:szCs w:val="14"/>
                      </w:rPr>
                      <w:t>Prof. Dr. Ömer Böke</w:t>
                    </w:r>
                  </w:p>
                  <w:p w14:paraId="675F5AA9" w14:textId="77777777" w:rsidR="00A77E6E" w:rsidRPr="00A77E6E" w:rsidRDefault="00A77E6E" w:rsidP="00A77E6E">
                    <w:pPr>
                      <w:spacing w:line="276" w:lineRule="auto"/>
                      <w:jc w:val="center"/>
                      <w:rPr>
                        <w:rFonts w:ascii="Tahoma" w:eastAsia="Tahoma" w:hAnsi="Tahoma" w:cs="Tahoma"/>
                        <w:sz w:val="14"/>
                        <w:szCs w:val="14"/>
                      </w:rPr>
                    </w:pPr>
                    <w:r w:rsidRPr="00A77E6E">
                      <w:rPr>
                        <w:rFonts w:ascii="Tahoma" w:eastAsia="Tahoma" w:hAnsi="Tahoma" w:cs="Tahoma"/>
                        <w:sz w:val="14"/>
                        <w:szCs w:val="14"/>
                      </w:rPr>
                      <w:t>Doç. Dr. Koray Başar</w:t>
                    </w:r>
                  </w:p>
                  <w:p w14:paraId="5025E12E" w14:textId="77777777" w:rsidR="00A77E6E" w:rsidRDefault="00A77E6E" w:rsidP="00A77E6E">
                    <w:pPr>
                      <w:spacing w:before="20"/>
                      <w:jc w:val="center"/>
                      <w:rPr>
                        <w:rFonts w:ascii="Tahoma" w:eastAsia="Tahoma" w:hAnsi="Tahoma" w:cs="Tahoma"/>
                        <w:sz w:val="14"/>
                        <w:szCs w:val="14"/>
                      </w:rPr>
                    </w:pPr>
                  </w:p>
                  <w:p w14:paraId="583C8F1B" w14:textId="77777777" w:rsidR="00A77E6E" w:rsidRDefault="00A77E6E" w:rsidP="00A77E6E">
                    <w:pPr>
                      <w:pStyle w:val="Balk3"/>
                      <w:spacing w:before="20"/>
                      <w:rPr>
                        <w:b/>
                        <w:bCs/>
                        <w:sz w:val="14"/>
                        <w:szCs w:val="14"/>
                      </w:rPr>
                    </w:pPr>
                    <w:r>
                      <w:rPr>
                        <w:b/>
                        <w:bCs/>
                        <w:sz w:val="14"/>
                        <w:szCs w:val="14"/>
                        <w:lang w:val="sv-SE"/>
                      </w:rPr>
                      <w:t>Yö</w:t>
                    </w:r>
                    <w:r>
                      <w:rPr>
                        <w:b/>
                        <w:bCs/>
                        <w:sz w:val="14"/>
                        <w:szCs w:val="14"/>
                      </w:rPr>
                      <w:t>netim Kurulu</w:t>
                    </w:r>
                  </w:p>
                  <w:p w14:paraId="264AE024"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Executive Committee</w:t>
                    </w:r>
                  </w:p>
                  <w:p w14:paraId="21859D0C"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(2024-2026)</w:t>
                    </w:r>
                  </w:p>
                  <w:p w14:paraId="1DE69247" w14:textId="77777777" w:rsidR="00A77E6E" w:rsidRDefault="00A77E6E" w:rsidP="00A77E6E">
                    <w:pPr>
                      <w:spacing w:before="20"/>
                      <w:jc w:val="center"/>
                      <w:rPr>
                        <w:rFonts w:ascii="Tahoma" w:eastAsia="Tahoma" w:hAnsi="Tahoma" w:cs="Tahoma"/>
                        <w:sz w:val="14"/>
                        <w:szCs w:val="14"/>
                      </w:rPr>
                    </w:pPr>
                  </w:p>
                  <w:p w14:paraId="31867B1F"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Genel Başkan</w:t>
                    </w:r>
                  </w:p>
                  <w:p w14:paraId="0F2E1920"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President</w:t>
                    </w:r>
                  </w:p>
                  <w:p w14:paraId="76869153"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Prof. Dr. Serap Erdoğan Taycan</w:t>
                    </w:r>
                  </w:p>
                  <w:p w14:paraId="23821FE7" w14:textId="77777777" w:rsidR="00A77E6E" w:rsidRDefault="00A77E6E" w:rsidP="00A77E6E">
                    <w:pPr>
                      <w:spacing w:before="20"/>
                      <w:jc w:val="center"/>
                      <w:rPr>
                        <w:rFonts w:ascii="Tahoma" w:eastAsia="Tahoma" w:hAnsi="Tahoma" w:cs="Tahoma"/>
                        <w:sz w:val="14"/>
                        <w:szCs w:val="14"/>
                      </w:rPr>
                    </w:pPr>
                  </w:p>
                  <w:p w14:paraId="520EB968"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Genel Başkan Yardımcısı</w:t>
                    </w:r>
                  </w:p>
                  <w:p w14:paraId="19EBB87B"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Vice President</w:t>
                    </w:r>
                  </w:p>
                  <w:p w14:paraId="0310F72B" w14:textId="77777777" w:rsidR="00A77E6E" w:rsidRDefault="00A77E6E" w:rsidP="00A77E6E">
                    <w:pPr>
                      <w:spacing w:before="20"/>
                      <w:jc w:val="center"/>
                      <w:rPr>
                        <w:rFonts w:ascii="Tahoma" w:eastAsia="Tahoma" w:hAnsi="Tahoma" w:cs="Tahoma"/>
                        <w:sz w:val="14"/>
                        <w:szCs w:val="14"/>
                        <w:lang w:val="de-DE"/>
                      </w:rPr>
                    </w:pPr>
                    <w:r>
                      <w:rPr>
                        <w:rFonts w:ascii="Tahoma" w:hAnsi="Tahoma"/>
                        <w:sz w:val="14"/>
                        <w:szCs w:val="14"/>
                        <w:lang w:val="de-DE"/>
                      </w:rPr>
                      <w:t>Prof. Dr. Ejder Akgün Yıldırım</w:t>
                    </w:r>
                  </w:p>
                  <w:p w14:paraId="3CE6CDBD" w14:textId="77777777" w:rsidR="00A77E6E" w:rsidRDefault="00A77E6E" w:rsidP="00A77E6E">
                    <w:pPr>
                      <w:spacing w:before="20"/>
                      <w:jc w:val="center"/>
                      <w:rPr>
                        <w:rFonts w:ascii="Tahoma" w:eastAsia="Tahoma" w:hAnsi="Tahoma" w:cs="Tahoma"/>
                        <w:sz w:val="14"/>
                        <w:szCs w:val="14"/>
                      </w:rPr>
                    </w:pPr>
                  </w:p>
                  <w:p w14:paraId="7D6FB070"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Genel Sekreter</w:t>
                    </w:r>
                  </w:p>
                  <w:p w14:paraId="40D0B54B"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Secretary General</w:t>
                    </w:r>
                  </w:p>
                  <w:p w14:paraId="21C7DAC9" w14:textId="77777777" w:rsidR="00A77E6E" w:rsidRDefault="00A77E6E" w:rsidP="00A77E6E">
                    <w:pPr>
                      <w:spacing w:before="20"/>
                      <w:jc w:val="center"/>
                      <w:rPr>
                        <w:rFonts w:ascii="Tahoma" w:eastAsia="Tahoma" w:hAnsi="Tahoma" w:cs="Tahoma"/>
                        <w:sz w:val="14"/>
                        <w:szCs w:val="14"/>
                      </w:rPr>
                    </w:pPr>
                    <w:r>
                      <w:rPr>
                        <w:rFonts w:ascii="Tahoma" w:eastAsia="Tahoma" w:hAnsi="Tahoma" w:cs="Tahoma"/>
                        <w:sz w:val="14"/>
                        <w:szCs w:val="14"/>
                      </w:rPr>
                      <w:t>Dr. Öğr. Üyesi Diğdem Göverti</w:t>
                    </w:r>
                  </w:p>
                  <w:p w14:paraId="0B211103" w14:textId="77777777" w:rsidR="00A77E6E" w:rsidRDefault="00A77E6E" w:rsidP="00A77E6E">
                    <w:pPr>
                      <w:spacing w:before="20"/>
                      <w:jc w:val="center"/>
                      <w:rPr>
                        <w:rFonts w:ascii="Tahoma" w:eastAsia="Tahoma" w:hAnsi="Tahoma" w:cs="Tahoma"/>
                        <w:sz w:val="14"/>
                        <w:szCs w:val="14"/>
                      </w:rPr>
                    </w:pPr>
                  </w:p>
                  <w:p w14:paraId="0E965837"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Sayman</w:t>
                    </w:r>
                  </w:p>
                  <w:p w14:paraId="38C2EB55"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Treasurer</w:t>
                    </w:r>
                  </w:p>
                  <w:p w14:paraId="28CADBF2"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Doç. Dr. Gülin Özdamar Ünal</w:t>
                    </w:r>
                  </w:p>
                  <w:p w14:paraId="09649202" w14:textId="77777777" w:rsidR="00A77E6E" w:rsidRDefault="00A77E6E" w:rsidP="00A77E6E">
                    <w:pPr>
                      <w:spacing w:before="20"/>
                      <w:jc w:val="center"/>
                      <w:rPr>
                        <w:rFonts w:ascii="Tahoma" w:eastAsia="Tahoma" w:hAnsi="Tahoma" w:cs="Tahoma"/>
                        <w:sz w:val="14"/>
                        <w:szCs w:val="14"/>
                      </w:rPr>
                    </w:pPr>
                  </w:p>
                  <w:p w14:paraId="724207F4"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Asistan Hekimlik Sekreteri</w:t>
                    </w:r>
                  </w:p>
                  <w:p w14:paraId="6A380271"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shd w:val="clear" w:color="auto" w:fill="FFFFFF"/>
                      </w:rPr>
                      <w:t>Secretary for Residents</w:t>
                    </w:r>
                  </w:p>
                  <w:p w14:paraId="01C28AFC"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Ast. Dr. Alperen Yıldız</w:t>
                    </w:r>
                  </w:p>
                  <w:p w14:paraId="1F5AA889" w14:textId="77777777" w:rsidR="00A77E6E" w:rsidRDefault="00A77E6E" w:rsidP="00A77E6E">
                    <w:pPr>
                      <w:spacing w:before="20"/>
                      <w:jc w:val="center"/>
                      <w:rPr>
                        <w:rFonts w:ascii="Tahoma" w:eastAsia="Tahoma" w:hAnsi="Tahoma" w:cs="Tahoma"/>
                        <w:sz w:val="14"/>
                        <w:szCs w:val="14"/>
                      </w:rPr>
                    </w:pPr>
                  </w:p>
                  <w:p w14:paraId="74005215"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Örgütlenme Sekreteri</w:t>
                    </w:r>
                  </w:p>
                  <w:p w14:paraId="4B59D6F4"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shd w:val="clear" w:color="auto" w:fill="FFFFFF"/>
                      </w:rPr>
                      <w:t>Secretary for Membership &amp; Sections</w:t>
                    </w:r>
                  </w:p>
                  <w:p w14:paraId="50983B10" w14:textId="77777777" w:rsidR="00A77E6E" w:rsidRDefault="00A77E6E" w:rsidP="00A77E6E">
                    <w:pPr>
                      <w:spacing w:before="20"/>
                      <w:jc w:val="center"/>
                      <w:rPr>
                        <w:rFonts w:ascii="Tahoma" w:eastAsia="Tahoma" w:hAnsi="Tahoma" w:cs="Tahoma"/>
                        <w:sz w:val="14"/>
                        <w:szCs w:val="14"/>
                        <w:lang w:val="de-DE"/>
                      </w:rPr>
                    </w:pPr>
                    <w:r>
                      <w:rPr>
                        <w:rFonts w:ascii="Tahoma" w:hAnsi="Tahoma"/>
                        <w:sz w:val="14"/>
                        <w:szCs w:val="14"/>
                        <w:lang w:val="de-DE"/>
                      </w:rPr>
                      <w:t>Uzm. Dr. Hande Gazey</w:t>
                    </w:r>
                  </w:p>
                  <w:p w14:paraId="7B1EA848" w14:textId="77777777" w:rsidR="00A77E6E" w:rsidRDefault="00A77E6E" w:rsidP="00A77E6E">
                    <w:pPr>
                      <w:spacing w:before="20"/>
                      <w:jc w:val="center"/>
                      <w:rPr>
                        <w:rFonts w:ascii="Tahoma" w:eastAsia="Tahoma" w:hAnsi="Tahoma" w:cs="Tahoma"/>
                        <w:sz w:val="14"/>
                        <w:szCs w:val="14"/>
                        <w:lang w:val="de-DE"/>
                      </w:rPr>
                    </w:pPr>
                  </w:p>
                  <w:p w14:paraId="622AB955" w14:textId="77777777" w:rsidR="00A77E6E" w:rsidRDefault="00A77E6E" w:rsidP="00A77E6E">
                    <w:pPr>
                      <w:spacing w:before="20"/>
                      <w:jc w:val="center"/>
                      <w:rPr>
                        <w:rFonts w:ascii="Tahoma" w:eastAsia="Tahoma" w:hAnsi="Tahoma" w:cs="Tahoma"/>
                        <w:b/>
                        <w:bCs/>
                        <w:sz w:val="14"/>
                        <w:szCs w:val="14"/>
                        <w:lang w:val="de-DE"/>
                      </w:rPr>
                    </w:pPr>
                    <w:r>
                      <w:rPr>
                        <w:rFonts w:ascii="Tahoma" w:hAnsi="Tahoma"/>
                        <w:b/>
                        <w:bCs/>
                        <w:sz w:val="14"/>
                        <w:szCs w:val="14"/>
                        <w:lang w:val="de-DE"/>
                      </w:rPr>
                      <w:t>Eğitim Sekreteri</w:t>
                    </w:r>
                  </w:p>
                  <w:p w14:paraId="1C14D05E"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shd w:val="clear" w:color="auto" w:fill="FFFFFF"/>
                      </w:rPr>
                      <w:t>Secretary for Education&amp;Training</w:t>
                    </w:r>
                  </w:p>
                  <w:p w14:paraId="658A5B7F" w14:textId="77777777" w:rsidR="00A77E6E" w:rsidRDefault="00A77E6E" w:rsidP="00A77E6E">
                    <w:pPr>
                      <w:spacing w:before="20"/>
                      <w:jc w:val="center"/>
                      <w:rPr>
                        <w:rFonts w:ascii="Tahoma" w:hAnsi="Tahoma"/>
                        <w:sz w:val="14"/>
                        <w:szCs w:val="14"/>
                      </w:rPr>
                    </w:pPr>
                    <w:r>
                      <w:rPr>
                        <w:rFonts w:ascii="Tahoma" w:hAnsi="Tahoma"/>
                        <w:sz w:val="14"/>
                        <w:szCs w:val="14"/>
                      </w:rPr>
                      <w:t>Uzm. Dr. Uğur Çıkrıkçılı</w:t>
                    </w:r>
                  </w:p>
                  <w:p w14:paraId="07E4FD91" w14:textId="77777777" w:rsidR="00A77E6E" w:rsidRDefault="00A77E6E" w:rsidP="00A77E6E">
                    <w:pPr>
                      <w:spacing w:before="20"/>
                      <w:jc w:val="center"/>
                      <w:rPr>
                        <w:rFonts w:ascii="Tahoma" w:eastAsia="Tahoma" w:hAnsi="Tahoma" w:cs="Tahoma"/>
                        <w:sz w:val="14"/>
                        <w:szCs w:val="14"/>
                      </w:rPr>
                    </w:pPr>
                  </w:p>
                  <w:p w14:paraId="76E062C3" w14:textId="77777777" w:rsidR="00A77E6E" w:rsidRDefault="00A77E6E" w:rsidP="00A77E6E">
                    <w:pPr>
                      <w:spacing w:before="20"/>
                      <w:jc w:val="center"/>
                      <w:rPr>
                        <w:rFonts w:ascii="Tahoma" w:eastAsia="Tahoma" w:hAnsi="Tahoma" w:cs="Tahoma"/>
                        <w:b/>
                        <w:bCs/>
                        <w:sz w:val="14"/>
                        <w:szCs w:val="14"/>
                      </w:rPr>
                    </w:pPr>
                    <w:r>
                      <w:rPr>
                        <w:rFonts w:ascii="Tahoma" w:hAnsi="Tahoma"/>
                        <w:b/>
                        <w:bCs/>
                        <w:sz w:val="14"/>
                        <w:szCs w:val="14"/>
                      </w:rPr>
                      <w:t>Adres</w:t>
                    </w:r>
                  </w:p>
                  <w:p w14:paraId="1939D0CC" w14:textId="77777777" w:rsidR="00A77E6E" w:rsidRPr="00A77E6E" w:rsidRDefault="00A77E6E" w:rsidP="00A77E6E">
                    <w:pPr>
                      <w:spacing w:before="20"/>
                      <w:jc w:val="center"/>
                      <w:rPr>
                        <w:rFonts w:ascii="Tahoma" w:eastAsia="Tahoma" w:hAnsi="Tahoma" w:cs="Tahoma"/>
                        <w:i/>
                        <w:iCs/>
                        <w:sz w:val="14"/>
                        <w:szCs w:val="14"/>
                      </w:rPr>
                    </w:pPr>
                    <w:r w:rsidRPr="00A77E6E">
                      <w:rPr>
                        <w:rFonts w:ascii="Tahoma" w:hAnsi="Tahoma"/>
                        <w:i/>
                        <w:iCs/>
                        <w:sz w:val="14"/>
                        <w:szCs w:val="14"/>
                      </w:rPr>
                      <w:t>Address</w:t>
                    </w:r>
                  </w:p>
                  <w:p w14:paraId="5A0BE29F"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 xml:space="preserve">  Muhsin Yazıcıoğlu Cad. No: 57 Regnum Sky Tower K:8 D:19 Çankaya, O6530 Ankara, Turkey</w:t>
                    </w:r>
                  </w:p>
                  <w:p w14:paraId="1501D6AA"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 xml:space="preserve">Tlf: +90 312 468 74 97 </w:t>
                    </w:r>
                  </w:p>
                  <w:p w14:paraId="0294F6A0" w14:textId="77777777" w:rsidR="00A77E6E" w:rsidRDefault="00A77E6E" w:rsidP="00A77E6E">
                    <w:pPr>
                      <w:spacing w:before="20"/>
                      <w:jc w:val="center"/>
                      <w:rPr>
                        <w:rFonts w:ascii="Tahoma" w:eastAsia="Tahoma" w:hAnsi="Tahoma" w:cs="Tahoma"/>
                        <w:sz w:val="14"/>
                        <w:szCs w:val="14"/>
                      </w:rPr>
                    </w:pPr>
                    <w:r>
                      <w:rPr>
                        <w:rFonts w:ascii="Tahoma" w:hAnsi="Tahoma"/>
                        <w:sz w:val="14"/>
                        <w:szCs w:val="14"/>
                      </w:rPr>
                      <w:t>Fax: +90 312 426 04 53</w:t>
                    </w:r>
                  </w:p>
                  <w:p w14:paraId="27C61AD0" w14:textId="77777777" w:rsidR="00A77E6E" w:rsidRDefault="00A77E6E" w:rsidP="00A77E6E">
                    <w:pPr>
                      <w:jc w:val="center"/>
                      <w:rPr>
                        <w:rFonts w:ascii="Tahoma" w:hAnsi="Tahoma"/>
                        <w:sz w:val="14"/>
                        <w:lang w:val="tr-TR"/>
                      </w:rPr>
                    </w:pPr>
                    <w:r>
                      <w:rPr>
                        <w:rFonts w:ascii="Tahoma" w:hAnsi="Tahoma"/>
                        <w:sz w:val="14"/>
                        <w:lang w:val="tr-TR"/>
                      </w:rPr>
                      <w:t>E-mail</w:t>
                    </w:r>
                  </w:p>
                  <w:p w14:paraId="75FF6A5D" w14:textId="77777777" w:rsidR="00A77E6E" w:rsidRDefault="00A77E6E" w:rsidP="00A77E6E">
                    <w:pPr>
                      <w:jc w:val="center"/>
                      <w:rPr>
                        <w:rFonts w:ascii="Tahoma" w:hAnsi="Tahoma"/>
                        <w:sz w:val="14"/>
                        <w:lang w:val="tr-TR"/>
                      </w:rPr>
                    </w:pPr>
                    <w:r>
                      <w:rPr>
                        <w:rFonts w:ascii="Tahoma" w:hAnsi="Tahoma"/>
                        <w:sz w:val="14"/>
                        <w:lang w:val="tr-TR"/>
                      </w:rPr>
                      <w:t>tpd-myk@psikiyatri.org.tr</w:t>
                    </w:r>
                  </w:p>
                  <w:p w14:paraId="62A06998" w14:textId="77777777" w:rsidR="00A77E6E" w:rsidRDefault="00A77E6E" w:rsidP="00A77E6E">
                    <w:pPr>
                      <w:jc w:val="center"/>
                      <w:rPr>
                        <w:rFonts w:ascii="Tahoma" w:hAnsi="Tahoma"/>
                        <w:sz w:val="14"/>
                      </w:rPr>
                    </w:pPr>
                    <w:r>
                      <w:rPr>
                        <w:rFonts w:ascii="Tahoma" w:hAnsi="Tahoma"/>
                        <w:sz w:val="14"/>
                      </w:rPr>
                      <w:t>Website:</w:t>
                    </w:r>
                  </w:p>
                  <w:p w14:paraId="3EFFD724" w14:textId="77777777" w:rsidR="00A77E6E" w:rsidRDefault="00A77E6E" w:rsidP="00A77E6E">
                    <w:pPr>
                      <w:jc w:val="center"/>
                      <w:rPr>
                        <w:rFonts w:ascii="Tahoma" w:hAnsi="Tahoma"/>
                        <w:sz w:val="14"/>
                      </w:rPr>
                    </w:pPr>
                    <w:r>
                      <w:rPr>
                        <w:rFonts w:ascii="Tahoma" w:hAnsi="Tahoma"/>
                        <w:sz w:val="14"/>
                      </w:rPr>
                      <w:t>www.psikiyatri.org.tr</w:t>
                    </w:r>
                  </w:p>
                  <w:p w14:paraId="77ED61A2" w14:textId="77777777" w:rsidR="00A77E6E" w:rsidRDefault="00A77E6E" w:rsidP="00A77E6E">
                    <w:pPr>
                      <w:jc w:val="center"/>
                      <w:rPr>
                        <w:rFonts w:ascii="Tahoma" w:hAnsi="Tahoma"/>
                        <w:sz w:val="14"/>
                      </w:rPr>
                    </w:pPr>
                  </w:p>
                  <w:p w14:paraId="68C770B8" w14:textId="77777777" w:rsidR="00A77E6E" w:rsidRDefault="00A77E6E" w:rsidP="00A77E6E">
                    <w:pPr>
                      <w:jc w:val="center"/>
                      <w:rPr>
                        <w:rFonts w:ascii="Tahoma" w:hAnsi="Tahoma"/>
                        <w:sz w:val="14"/>
                      </w:rPr>
                    </w:pPr>
                  </w:p>
                  <w:p w14:paraId="463C4033" w14:textId="77777777" w:rsidR="00A77E6E" w:rsidRDefault="00A77E6E" w:rsidP="00A77E6E">
                    <w:pPr>
                      <w:jc w:val="center"/>
                      <w:rPr>
                        <w:rFonts w:ascii="Tahoma" w:hAnsi="Tahoma"/>
                        <w:sz w:val="14"/>
                      </w:rPr>
                    </w:pPr>
                  </w:p>
                  <w:p w14:paraId="1077B9F3" w14:textId="77777777" w:rsidR="00A77E6E" w:rsidRDefault="00A77E6E" w:rsidP="00A77E6E">
                    <w:pPr>
                      <w:jc w:val="center"/>
                      <w:rPr>
                        <w:rFonts w:ascii="Tahoma" w:hAnsi="Tahoma"/>
                        <w:sz w:val="14"/>
                      </w:rPr>
                    </w:pPr>
                  </w:p>
                  <w:p w14:paraId="5C255573" w14:textId="77777777" w:rsidR="00A77E6E" w:rsidRDefault="00A77E6E" w:rsidP="00A77E6E">
                    <w:pPr>
                      <w:jc w:val="center"/>
                      <w:rPr>
                        <w:rFonts w:ascii="Tahoma" w:hAnsi="Tahoma"/>
                        <w:sz w:val="14"/>
                      </w:rPr>
                    </w:pPr>
                  </w:p>
                  <w:p w14:paraId="1F4C0322" w14:textId="77777777" w:rsidR="00A77E6E" w:rsidRDefault="00A77E6E" w:rsidP="00A77E6E">
                    <w:pPr>
                      <w:jc w:val="center"/>
                      <w:rPr>
                        <w:rFonts w:ascii="Tahoma" w:hAnsi="Tahoma"/>
                        <w:sz w:val="14"/>
                      </w:rPr>
                    </w:pPr>
                  </w:p>
                  <w:p w14:paraId="4220E779" w14:textId="77777777" w:rsidR="00A77E6E" w:rsidRDefault="00A77E6E" w:rsidP="00A77E6E">
                    <w:pPr>
                      <w:jc w:val="center"/>
                      <w:rPr>
                        <w:rFonts w:ascii="Tahoma" w:hAnsi="Tahoma"/>
                        <w:sz w:val="14"/>
                      </w:rPr>
                    </w:pPr>
                  </w:p>
                  <w:p w14:paraId="035CE8AC" w14:textId="77777777" w:rsidR="00A77E6E" w:rsidRDefault="00A77E6E" w:rsidP="00A77E6E">
                    <w:pPr>
                      <w:jc w:val="center"/>
                      <w:rPr>
                        <w:rFonts w:ascii="Tahoma" w:hAnsi="Tahoma"/>
                        <w:sz w:val="14"/>
                      </w:rPr>
                    </w:pPr>
                  </w:p>
                  <w:p w14:paraId="1E56CE8D" w14:textId="77777777" w:rsidR="00A77E6E" w:rsidRDefault="00A77E6E" w:rsidP="00A77E6E">
                    <w:pPr>
                      <w:jc w:val="center"/>
                      <w:rPr>
                        <w:rFonts w:ascii="Tahoma" w:hAnsi="Tahoma"/>
                        <w:sz w:val="14"/>
                      </w:rPr>
                    </w:pPr>
                  </w:p>
                  <w:p w14:paraId="033EB651" w14:textId="77777777" w:rsidR="00A77E6E" w:rsidRDefault="00A77E6E" w:rsidP="00A77E6E">
                    <w:pPr>
                      <w:pStyle w:val="Balk1"/>
                      <w:ind w:right="-233"/>
                      <w:rPr>
                        <w:rFonts w:ascii="Tahoma" w:hAnsi="Tahoma"/>
                        <w:sz w:val="14"/>
                      </w:rPr>
                    </w:pPr>
                  </w:p>
                  <w:p w14:paraId="17E4F2A8" w14:textId="77777777" w:rsidR="00A77E6E" w:rsidRDefault="00A77E6E" w:rsidP="00A77E6E">
                    <w:pPr>
                      <w:ind w:left="851" w:right="-233" w:hanging="851"/>
                      <w:jc w:val="center"/>
                      <w:rPr>
                        <w:rFonts w:ascii="Tahoma" w:hAnsi="Tahoma"/>
                        <w:sz w:val="14"/>
                      </w:rPr>
                    </w:pPr>
                  </w:p>
                  <w:p w14:paraId="453DD779" w14:textId="77777777" w:rsidR="00A77E6E" w:rsidRDefault="00A77E6E" w:rsidP="00A77E6E">
                    <w:pPr>
                      <w:jc w:val="center"/>
                      <w:rPr>
                        <w:rFonts w:ascii="Tahoma" w:hAnsi="Tahoma"/>
                        <w:sz w:val="14"/>
                      </w:rPr>
                    </w:pPr>
                  </w:p>
                  <w:p w14:paraId="70800F86" w14:textId="77777777" w:rsidR="00A77E6E" w:rsidRDefault="00A77E6E" w:rsidP="00A77E6E">
                    <w:pPr>
                      <w:jc w:val="center"/>
                      <w:rPr>
                        <w:rFonts w:ascii="Tahoma" w:hAnsi="Tahoma"/>
                        <w:sz w:val="14"/>
                      </w:rPr>
                    </w:pPr>
                  </w:p>
                  <w:p w14:paraId="7BE08E53" w14:textId="77777777" w:rsidR="00A77E6E" w:rsidRDefault="00A77E6E" w:rsidP="00A77E6E">
                    <w:pPr>
                      <w:jc w:val="center"/>
                      <w:rPr>
                        <w:rFonts w:ascii="Tahoma" w:hAnsi="Tahoma"/>
                        <w:sz w:val="14"/>
                      </w:rPr>
                    </w:pPr>
                  </w:p>
                  <w:p w14:paraId="70C0EFB9" w14:textId="77777777" w:rsidR="00A77E6E" w:rsidRDefault="00A77E6E" w:rsidP="00A77E6E">
                    <w:pPr>
                      <w:jc w:val="center"/>
                      <w:rPr>
                        <w:rFonts w:ascii="Tahoma" w:hAnsi="Tahoma"/>
                        <w:sz w:val="14"/>
                      </w:rPr>
                    </w:pPr>
                  </w:p>
                  <w:p w14:paraId="34B989DD" w14:textId="77777777" w:rsidR="00A77E6E" w:rsidRDefault="00A77E6E" w:rsidP="00A77E6E">
                    <w:pPr>
                      <w:jc w:val="center"/>
                      <w:rPr>
                        <w:rFonts w:ascii="Tahoma" w:hAnsi="Tahoma"/>
                        <w:sz w:val="14"/>
                      </w:rPr>
                    </w:pPr>
                  </w:p>
                </w:txbxContent>
              </v:textbox>
            </v:shape>
          </w:pict>
        </mc:Fallback>
      </mc:AlternateContent>
    </w:r>
    <w:r w:rsidR="00A77E6E">
      <w:rPr>
        <w:noProof/>
        <w:lang w:val="tr-TR" w:eastAsia="tr-TR"/>
      </w:rPr>
      <mc:AlternateContent>
        <mc:Choice Requires="wps">
          <w:drawing>
            <wp:anchor distT="0" distB="0" distL="114300" distR="114300" simplePos="0" relativeHeight="251665408" behindDoc="0" locked="0" layoutInCell="0" allowOverlap="1" wp14:anchorId="52CA0F9C" wp14:editId="41AD4B07">
              <wp:simplePos x="0" y="0"/>
              <wp:positionH relativeFrom="column">
                <wp:posOffset>530935</wp:posOffset>
              </wp:positionH>
              <wp:positionV relativeFrom="paragraph">
                <wp:posOffset>918210</wp:posOffset>
              </wp:positionV>
              <wp:extent cx="5467985" cy="8890"/>
              <wp:effectExtent l="0" t="0" r="18415" b="1651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7985" cy="889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02D4C363" id="Line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72.3pt" to="472.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" o:allowincell="f"/>
          </w:pict>
        </mc:Fallback>
      </mc:AlternateContent>
    </w:r>
    <w:r w:rsidR="00A77E6E">
      <w:rPr>
        <w:noProof/>
        <w:lang w:val="tr-TR" w:eastAsia="tr-TR"/>
      </w:rPr>
      <mc:AlternateContent>
        <mc:Choice Requires="wps">
          <w:drawing>
            <wp:anchor distT="0" distB="0" distL="114300" distR="114300" simplePos="0" relativeHeight="251659264" behindDoc="0" locked="0" layoutInCell="1" allowOverlap="1" wp14:anchorId="68464528" wp14:editId="478F7BFF">
              <wp:simplePos x="0" y="0"/>
              <wp:positionH relativeFrom="column">
                <wp:posOffset>838200</wp:posOffset>
              </wp:positionH>
              <wp:positionV relativeFrom="paragraph">
                <wp:posOffset>208990</wp:posOffset>
              </wp:positionV>
              <wp:extent cx="4937760" cy="548640"/>
              <wp:effectExtent l="0" t="0" r="254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548640"/>
                      </a:xfrm>
                      <a:prstGeom prst="rect">
                        <a:avLst/>
                      </a:prstGeom>
                      <a:solidFill>
                        <a:srgbClr val="FFFFFF"/>
                      </a:solidFill>
                      <a:ln>
                        <a:noFill/>
                      </a:ln>
                    </wps:spPr>
                    <wps:txbx>
                      <w:txbxContent>
                        <w:p w14:paraId="7BBE1C47" w14:textId="77777777" w:rsidR="00A77E6E" w:rsidRDefault="00A77E6E" w:rsidP="00A77E6E">
                          <w:pPr>
                            <w:pStyle w:val="Balk3"/>
                            <w:jc w:val="left"/>
                            <w:rPr>
                              <w:b/>
                              <w:sz w:val="22"/>
                            </w:rPr>
                          </w:pPr>
                          <w:r>
                            <w:rPr>
                              <w:b/>
                              <w:sz w:val="22"/>
                            </w:rPr>
                            <w:t>Türkiye Psikiyatri Derneği / Psychiatric Association of Türkiye</w:t>
                          </w:r>
                          <w:r>
                            <w:rPr>
                              <w:b/>
                              <w:i/>
                              <w:sz w:val="22"/>
                            </w:rPr>
                            <w:t xml:space="preserve"> </w:t>
                          </w:r>
                        </w:p>
                        <w:p w14:paraId="474FCBB9" w14:textId="77777777" w:rsidR="00A77E6E" w:rsidRDefault="00A77E6E" w:rsidP="00A77E6E">
                          <w:pPr>
                            <w:jc w:val="center"/>
                            <w:rPr>
                              <w:rFonts w:ascii="Tahoma" w:hAnsi="Tahoma"/>
                              <w:sz w:val="24"/>
                            </w:rPr>
                          </w:pPr>
                          <w:r>
                            <w:rPr>
                              <w:rFonts w:ascii="Tahoma" w:hAnsi="Tahoma"/>
                              <w:sz w:val="24"/>
                            </w:rPr>
                            <w:t>Genel Merkez /</w:t>
                          </w:r>
                          <w:r>
                            <w:rPr>
                              <w:rFonts w:ascii="Tahoma" w:hAnsi="Tahoma"/>
                              <w:i/>
                              <w:sz w:val="24"/>
                            </w:rPr>
                            <w:t xml:space="preserve"> Headquarters</w:t>
                          </w:r>
                        </w:p>
                        <w:p w14:paraId="5B4762D4" w14:textId="77777777" w:rsidR="00A77E6E" w:rsidRDefault="00A77E6E" w:rsidP="00A77E6E">
                          <w:pPr>
                            <w:rPr>
                              <w:rFonts w:ascii="Tahoma" w:hAnsi="Tahoma"/>
                              <w:b/>
                              <w:sz w:val="24"/>
                            </w:rPr>
                          </w:pPr>
                        </w:p>
                        <w:p w14:paraId="5CA74B10" w14:textId="77777777" w:rsidR="00A77E6E" w:rsidRDefault="00A77E6E" w:rsidP="00A77E6E">
                          <w:pPr>
                            <w:rPr>
                              <w:rFonts w:ascii="Tahoma" w:hAnsi="Tahoma"/>
                              <w:b/>
                              <w:sz w:val="24"/>
                            </w:rPr>
                          </w:pPr>
                        </w:p>
                        <w:p w14:paraId="18F77BCF" w14:textId="77777777" w:rsidR="00A77E6E" w:rsidRDefault="00A77E6E" w:rsidP="00A77E6E">
                          <w:pPr>
                            <w:rPr>
                              <w:rFonts w:ascii="Tahoma" w:hAnsi="Tahoma"/>
                              <w:b/>
                              <w:sz w:val="24"/>
                            </w:rPr>
                          </w:pPr>
                        </w:p>
                      </w:txbxContent>
                    </wps:txbx>
                    <wps:bodyPr rot="0" vert="horz" wrap="square" lIns="91440" tIns="45720" rIns="91440" bIns="45720" anchor="t" anchorCtr="0" upright="1">
                      <a:noAutofit/>
                    </wps:bodyPr>
                  </wps:wsp>
                </a:graphicData>
              </a:graphic>
            </wp:anchor>
          </w:drawing>
        </mc:Choice>
        <mc:Fallback>
          <w:pict>
            <v:shape w14:anchorId="68464528" id="_x0000_s1028" type="#_x0000_t202" style="position:absolute;margin-left:66pt;margin-top:16.45pt;width:388.8pt;height:4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" stroked="f">
              <v:textbox>
                <w:txbxContent>
                  <w:p w14:paraId="7BBE1C47" w14:textId="77777777" w:rsidR="00A77E6E" w:rsidRDefault="00A77E6E" w:rsidP="00A77E6E">
                    <w:pPr>
                      <w:pStyle w:val="Balk3"/>
                      <w:jc w:val="left"/>
                      <w:rPr>
                        <w:b/>
                        <w:sz w:val="22"/>
                      </w:rPr>
                    </w:pPr>
                    <w:r>
                      <w:rPr>
                        <w:b/>
                        <w:sz w:val="22"/>
                      </w:rPr>
                      <w:t>Türkiye Psikiyatri Derneği / Psychiatric Association of Türkiye</w:t>
                    </w:r>
                    <w:r>
                      <w:rPr>
                        <w:b/>
                        <w:i/>
                        <w:sz w:val="22"/>
                      </w:rPr>
                      <w:t xml:space="preserve"> </w:t>
                    </w:r>
                  </w:p>
                  <w:p w14:paraId="474FCBB9" w14:textId="77777777" w:rsidR="00A77E6E" w:rsidRDefault="00A77E6E" w:rsidP="00A77E6E">
                    <w:pPr>
                      <w:jc w:val="center"/>
                      <w:rPr>
                        <w:rFonts w:ascii="Tahoma" w:hAnsi="Tahoma"/>
                        <w:sz w:val="24"/>
                      </w:rPr>
                    </w:pPr>
                    <w:r>
                      <w:rPr>
                        <w:rFonts w:ascii="Tahoma" w:hAnsi="Tahoma"/>
                        <w:sz w:val="24"/>
                      </w:rPr>
                      <w:t>Genel Merkez /</w:t>
                    </w:r>
                    <w:r>
                      <w:rPr>
                        <w:rFonts w:ascii="Tahoma" w:hAnsi="Tahoma"/>
                        <w:i/>
                        <w:sz w:val="24"/>
                      </w:rPr>
                      <w:t xml:space="preserve"> Headquarters</w:t>
                    </w:r>
                  </w:p>
                  <w:p w14:paraId="5B4762D4" w14:textId="77777777" w:rsidR="00A77E6E" w:rsidRDefault="00A77E6E" w:rsidP="00A77E6E">
                    <w:pPr>
                      <w:rPr>
                        <w:rFonts w:ascii="Tahoma" w:hAnsi="Tahoma"/>
                        <w:b/>
                        <w:sz w:val="24"/>
                      </w:rPr>
                    </w:pPr>
                  </w:p>
                  <w:p w14:paraId="5CA74B10" w14:textId="77777777" w:rsidR="00A77E6E" w:rsidRDefault="00A77E6E" w:rsidP="00A77E6E">
                    <w:pPr>
                      <w:rPr>
                        <w:rFonts w:ascii="Tahoma" w:hAnsi="Tahoma"/>
                        <w:b/>
                        <w:sz w:val="24"/>
                      </w:rPr>
                    </w:pPr>
                  </w:p>
                  <w:p w14:paraId="18F77BCF" w14:textId="77777777" w:rsidR="00A77E6E" w:rsidRDefault="00A77E6E" w:rsidP="00A77E6E">
                    <w:pPr>
                      <w:rPr>
                        <w:rFonts w:ascii="Tahoma" w:hAnsi="Tahoma"/>
                        <w:b/>
                        <w:sz w:val="24"/>
                      </w:rPr>
                    </w:pPr>
                  </w:p>
                </w:txbxContent>
              </v:textbox>
            </v:shape>
          </w:pict>
        </mc:Fallback>
      </mc:AlternateContent>
    </w:r>
    <w:r w:rsidR="00A77E6E">
      <w:rPr>
        <w:noProof/>
        <w:lang w:val="tr-TR" w:eastAsia="tr-TR"/>
      </w:rPr>
      <w:drawing>
        <wp:anchor distT="0" distB="0" distL="114300" distR="114300" simplePos="0" relativeHeight="251660288" behindDoc="0" locked="0" layoutInCell="1" allowOverlap="1" wp14:anchorId="78D2EB2A" wp14:editId="69239E81">
          <wp:simplePos x="0" y="0"/>
          <wp:positionH relativeFrom="column">
            <wp:posOffset>-756920</wp:posOffset>
          </wp:positionH>
          <wp:positionV relativeFrom="paragraph">
            <wp:posOffset>-154865</wp:posOffset>
          </wp:positionV>
          <wp:extent cx="1058545" cy="1048385"/>
          <wp:effectExtent l="0" t="0" r="0" b="5715"/>
          <wp:wrapNone/>
          <wp:docPr id="8" name="Resim 8" descr="A blue circle with white letters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descr="A blue circle with white letters and a black background&#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8545" cy="10483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04BE6"/>
    <w:multiLevelType w:val="hybridMultilevel"/>
    <w:tmpl w:val="68309B34"/>
    <w:lvl w:ilvl="0" w:tplc="02D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6557E5"/>
    <w:multiLevelType w:val="hybridMultilevel"/>
    <w:tmpl w:val="4CCCA5EA"/>
    <w:lvl w:ilvl="0" w:tplc="9BA8E2D2">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610EA3"/>
    <w:multiLevelType w:val="hybridMultilevel"/>
    <w:tmpl w:val="DB34E1E4"/>
    <w:lvl w:ilvl="0" w:tplc="E414516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79671E"/>
    <w:multiLevelType w:val="hybridMultilevel"/>
    <w:tmpl w:val="76449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5916DFC"/>
    <w:multiLevelType w:val="hybridMultilevel"/>
    <w:tmpl w:val="2ECA700C"/>
    <w:lvl w:ilvl="0" w:tplc="CAEC6C60">
      <w:numFmt w:val="bullet"/>
      <w:lvlText w:val="-"/>
      <w:lvlJc w:val="left"/>
      <w:pPr>
        <w:tabs>
          <w:tab w:val="num" w:pos="1440"/>
        </w:tabs>
        <w:ind w:left="1440"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71691869"/>
    <w:multiLevelType w:val="hybridMultilevel"/>
    <w:tmpl w:val="361414AC"/>
    <w:lvl w:ilvl="0" w:tplc="CB8096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F221B7"/>
    <w:multiLevelType w:val="hybridMultilevel"/>
    <w:tmpl w:val="C7EA0F54"/>
    <w:lvl w:ilvl="0" w:tplc="838892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671973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9478617">
    <w:abstractNumId w:val="5"/>
  </w:num>
  <w:num w:numId="3" w16cid:durableId="1300501077">
    <w:abstractNumId w:val="6"/>
  </w:num>
  <w:num w:numId="4" w16cid:durableId="750930301">
    <w:abstractNumId w:val="0"/>
  </w:num>
  <w:num w:numId="5" w16cid:durableId="157162202">
    <w:abstractNumId w:val="3"/>
  </w:num>
  <w:num w:numId="6" w16cid:durableId="1013192857">
    <w:abstractNumId w:val="1"/>
  </w:num>
  <w:num w:numId="7" w16cid:durableId="557136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E2C"/>
    <w:rsid w:val="00001E7D"/>
    <w:rsid w:val="00002207"/>
    <w:rsid w:val="000043BB"/>
    <w:rsid w:val="000045C6"/>
    <w:rsid w:val="00004792"/>
    <w:rsid w:val="00004BC6"/>
    <w:rsid w:val="00004C1B"/>
    <w:rsid w:val="000055BF"/>
    <w:rsid w:val="0000621C"/>
    <w:rsid w:val="00010A24"/>
    <w:rsid w:val="000114DE"/>
    <w:rsid w:val="00011835"/>
    <w:rsid w:val="00011C44"/>
    <w:rsid w:val="00011DA9"/>
    <w:rsid w:val="00012A8E"/>
    <w:rsid w:val="00012E02"/>
    <w:rsid w:val="000135C3"/>
    <w:rsid w:val="000155F9"/>
    <w:rsid w:val="00015ACD"/>
    <w:rsid w:val="00016BBD"/>
    <w:rsid w:val="00016D8B"/>
    <w:rsid w:val="000170A7"/>
    <w:rsid w:val="00020351"/>
    <w:rsid w:val="00020447"/>
    <w:rsid w:val="0002092C"/>
    <w:rsid w:val="0002114A"/>
    <w:rsid w:val="000214C4"/>
    <w:rsid w:val="000215D2"/>
    <w:rsid w:val="000217F5"/>
    <w:rsid w:val="00021978"/>
    <w:rsid w:val="00021D7D"/>
    <w:rsid w:val="00022F21"/>
    <w:rsid w:val="00024150"/>
    <w:rsid w:val="00024E3C"/>
    <w:rsid w:val="00027062"/>
    <w:rsid w:val="00027086"/>
    <w:rsid w:val="00027311"/>
    <w:rsid w:val="0002754A"/>
    <w:rsid w:val="00027A48"/>
    <w:rsid w:val="00030008"/>
    <w:rsid w:val="00031A34"/>
    <w:rsid w:val="00032844"/>
    <w:rsid w:val="000328F2"/>
    <w:rsid w:val="00033D14"/>
    <w:rsid w:val="00033F26"/>
    <w:rsid w:val="00034CCA"/>
    <w:rsid w:val="00035359"/>
    <w:rsid w:val="00035592"/>
    <w:rsid w:val="00036614"/>
    <w:rsid w:val="00037120"/>
    <w:rsid w:val="000375B9"/>
    <w:rsid w:val="000415FA"/>
    <w:rsid w:val="000416A7"/>
    <w:rsid w:val="00041BA4"/>
    <w:rsid w:val="00043B5F"/>
    <w:rsid w:val="000442B6"/>
    <w:rsid w:val="00045446"/>
    <w:rsid w:val="000457C1"/>
    <w:rsid w:val="000470A9"/>
    <w:rsid w:val="000473B4"/>
    <w:rsid w:val="00047C23"/>
    <w:rsid w:val="000503A5"/>
    <w:rsid w:val="00052657"/>
    <w:rsid w:val="0005373B"/>
    <w:rsid w:val="00054269"/>
    <w:rsid w:val="00054EE2"/>
    <w:rsid w:val="0005543F"/>
    <w:rsid w:val="0005566F"/>
    <w:rsid w:val="00055832"/>
    <w:rsid w:val="00055E9D"/>
    <w:rsid w:val="00056323"/>
    <w:rsid w:val="00056512"/>
    <w:rsid w:val="00056B2C"/>
    <w:rsid w:val="000573FF"/>
    <w:rsid w:val="00057A2D"/>
    <w:rsid w:val="000608A1"/>
    <w:rsid w:val="00060CEA"/>
    <w:rsid w:val="00060DD5"/>
    <w:rsid w:val="00061602"/>
    <w:rsid w:val="00062977"/>
    <w:rsid w:val="00062BA0"/>
    <w:rsid w:val="00062CBA"/>
    <w:rsid w:val="00063244"/>
    <w:rsid w:val="00063AA0"/>
    <w:rsid w:val="00064E3D"/>
    <w:rsid w:val="00065634"/>
    <w:rsid w:val="000661C0"/>
    <w:rsid w:val="000667F8"/>
    <w:rsid w:val="000672CA"/>
    <w:rsid w:val="00067B08"/>
    <w:rsid w:val="000703F0"/>
    <w:rsid w:val="00070606"/>
    <w:rsid w:val="000709ED"/>
    <w:rsid w:val="00071E49"/>
    <w:rsid w:val="0007275E"/>
    <w:rsid w:val="00074008"/>
    <w:rsid w:val="000748CA"/>
    <w:rsid w:val="00075ACE"/>
    <w:rsid w:val="00076131"/>
    <w:rsid w:val="0007727E"/>
    <w:rsid w:val="00077BAB"/>
    <w:rsid w:val="00077C86"/>
    <w:rsid w:val="00077D3A"/>
    <w:rsid w:val="00081E45"/>
    <w:rsid w:val="000835D0"/>
    <w:rsid w:val="0008462B"/>
    <w:rsid w:val="00084D33"/>
    <w:rsid w:val="00084E45"/>
    <w:rsid w:val="00087BDD"/>
    <w:rsid w:val="00087C24"/>
    <w:rsid w:val="00087D78"/>
    <w:rsid w:val="00090A8A"/>
    <w:rsid w:val="00090DE4"/>
    <w:rsid w:val="00091BC1"/>
    <w:rsid w:val="000923CB"/>
    <w:rsid w:val="000932B0"/>
    <w:rsid w:val="00094ED7"/>
    <w:rsid w:val="00095B31"/>
    <w:rsid w:val="00096A66"/>
    <w:rsid w:val="00097C19"/>
    <w:rsid w:val="000A07CF"/>
    <w:rsid w:val="000A09C4"/>
    <w:rsid w:val="000A115C"/>
    <w:rsid w:val="000A258F"/>
    <w:rsid w:val="000A27B8"/>
    <w:rsid w:val="000A3894"/>
    <w:rsid w:val="000A45DF"/>
    <w:rsid w:val="000A6284"/>
    <w:rsid w:val="000A7F46"/>
    <w:rsid w:val="000B00FD"/>
    <w:rsid w:val="000B0DA3"/>
    <w:rsid w:val="000B1209"/>
    <w:rsid w:val="000B1322"/>
    <w:rsid w:val="000B1880"/>
    <w:rsid w:val="000B2394"/>
    <w:rsid w:val="000B2A6A"/>
    <w:rsid w:val="000B3787"/>
    <w:rsid w:val="000B456F"/>
    <w:rsid w:val="000B4B92"/>
    <w:rsid w:val="000B4E49"/>
    <w:rsid w:val="000B59BB"/>
    <w:rsid w:val="000C0824"/>
    <w:rsid w:val="000C104E"/>
    <w:rsid w:val="000C1A0D"/>
    <w:rsid w:val="000C2195"/>
    <w:rsid w:val="000C21CB"/>
    <w:rsid w:val="000C27AF"/>
    <w:rsid w:val="000C2F7B"/>
    <w:rsid w:val="000C4410"/>
    <w:rsid w:val="000C5A5C"/>
    <w:rsid w:val="000C5AB9"/>
    <w:rsid w:val="000C6346"/>
    <w:rsid w:val="000C6926"/>
    <w:rsid w:val="000C6AEF"/>
    <w:rsid w:val="000C7D39"/>
    <w:rsid w:val="000C7E94"/>
    <w:rsid w:val="000D12BC"/>
    <w:rsid w:val="000D16EC"/>
    <w:rsid w:val="000D2773"/>
    <w:rsid w:val="000D2926"/>
    <w:rsid w:val="000D30EE"/>
    <w:rsid w:val="000D46DF"/>
    <w:rsid w:val="000D4B08"/>
    <w:rsid w:val="000D4E37"/>
    <w:rsid w:val="000D4F51"/>
    <w:rsid w:val="000D5037"/>
    <w:rsid w:val="000D5B1E"/>
    <w:rsid w:val="000D5C39"/>
    <w:rsid w:val="000D5CE7"/>
    <w:rsid w:val="000D617A"/>
    <w:rsid w:val="000D778C"/>
    <w:rsid w:val="000E0BF9"/>
    <w:rsid w:val="000E198E"/>
    <w:rsid w:val="000E26AD"/>
    <w:rsid w:val="000E4269"/>
    <w:rsid w:val="000E4712"/>
    <w:rsid w:val="000E63CE"/>
    <w:rsid w:val="000F00CF"/>
    <w:rsid w:val="000F17B2"/>
    <w:rsid w:val="000F1A82"/>
    <w:rsid w:val="000F1F9A"/>
    <w:rsid w:val="000F2B0D"/>
    <w:rsid w:val="000F2C0F"/>
    <w:rsid w:val="000F3762"/>
    <w:rsid w:val="000F4815"/>
    <w:rsid w:val="000F4C01"/>
    <w:rsid w:val="000F4FDC"/>
    <w:rsid w:val="000F520B"/>
    <w:rsid w:val="000F55CD"/>
    <w:rsid w:val="000F5602"/>
    <w:rsid w:val="000F5CF5"/>
    <w:rsid w:val="000F6B37"/>
    <w:rsid w:val="000F6C23"/>
    <w:rsid w:val="000F7F37"/>
    <w:rsid w:val="00100E31"/>
    <w:rsid w:val="0010122B"/>
    <w:rsid w:val="0010134A"/>
    <w:rsid w:val="0010234E"/>
    <w:rsid w:val="00103010"/>
    <w:rsid w:val="001040C0"/>
    <w:rsid w:val="00106820"/>
    <w:rsid w:val="00106FB8"/>
    <w:rsid w:val="00110026"/>
    <w:rsid w:val="00111655"/>
    <w:rsid w:val="00113E79"/>
    <w:rsid w:val="00114231"/>
    <w:rsid w:val="00114DE5"/>
    <w:rsid w:val="001161B9"/>
    <w:rsid w:val="001162FF"/>
    <w:rsid w:val="00116BEF"/>
    <w:rsid w:val="00116F14"/>
    <w:rsid w:val="001175C0"/>
    <w:rsid w:val="001178B9"/>
    <w:rsid w:val="00117E4B"/>
    <w:rsid w:val="0012028A"/>
    <w:rsid w:val="00120A65"/>
    <w:rsid w:val="00120F7F"/>
    <w:rsid w:val="00121071"/>
    <w:rsid w:val="001210BB"/>
    <w:rsid w:val="00121309"/>
    <w:rsid w:val="00121F83"/>
    <w:rsid w:val="001229D3"/>
    <w:rsid w:val="00122F59"/>
    <w:rsid w:val="00123D42"/>
    <w:rsid w:val="0012446E"/>
    <w:rsid w:val="001246AB"/>
    <w:rsid w:val="00124F25"/>
    <w:rsid w:val="0012564F"/>
    <w:rsid w:val="00125760"/>
    <w:rsid w:val="00125B8F"/>
    <w:rsid w:val="0012704A"/>
    <w:rsid w:val="0012738A"/>
    <w:rsid w:val="00127A32"/>
    <w:rsid w:val="00130A8D"/>
    <w:rsid w:val="00131166"/>
    <w:rsid w:val="00132C1A"/>
    <w:rsid w:val="00133404"/>
    <w:rsid w:val="00134CBE"/>
    <w:rsid w:val="00135FEF"/>
    <w:rsid w:val="00136217"/>
    <w:rsid w:val="001372A1"/>
    <w:rsid w:val="001373A6"/>
    <w:rsid w:val="0013774C"/>
    <w:rsid w:val="00137EE4"/>
    <w:rsid w:val="00140566"/>
    <w:rsid w:val="00141639"/>
    <w:rsid w:val="00141D10"/>
    <w:rsid w:val="0014274A"/>
    <w:rsid w:val="00142F7B"/>
    <w:rsid w:val="00143DFD"/>
    <w:rsid w:val="00143E62"/>
    <w:rsid w:val="00144278"/>
    <w:rsid w:val="001443F4"/>
    <w:rsid w:val="00144A6D"/>
    <w:rsid w:val="00144E69"/>
    <w:rsid w:val="00144E95"/>
    <w:rsid w:val="00145552"/>
    <w:rsid w:val="00145BAE"/>
    <w:rsid w:val="00146B81"/>
    <w:rsid w:val="00146BF3"/>
    <w:rsid w:val="00146FEE"/>
    <w:rsid w:val="00147F19"/>
    <w:rsid w:val="001502D2"/>
    <w:rsid w:val="001510B5"/>
    <w:rsid w:val="00151A57"/>
    <w:rsid w:val="00152AF2"/>
    <w:rsid w:val="00152B25"/>
    <w:rsid w:val="00153873"/>
    <w:rsid w:val="00154A59"/>
    <w:rsid w:val="00154DBA"/>
    <w:rsid w:val="0015545D"/>
    <w:rsid w:val="00155BB6"/>
    <w:rsid w:val="00155BBF"/>
    <w:rsid w:val="00156BE4"/>
    <w:rsid w:val="00156F68"/>
    <w:rsid w:val="00157B22"/>
    <w:rsid w:val="00157CE2"/>
    <w:rsid w:val="00157F37"/>
    <w:rsid w:val="001601DB"/>
    <w:rsid w:val="00160949"/>
    <w:rsid w:val="001619C7"/>
    <w:rsid w:val="00161A3E"/>
    <w:rsid w:val="00161C35"/>
    <w:rsid w:val="00161EEF"/>
    <w:rsid w:val="001620E4"/>
    <w:rsid w:val="00162164"/>
    <w:rsid w:val="00174397"/>
    <w:rsid w:val="00174515"/>
    <w:rsid w:val="00175940"/>
    <w:rsid w:val="001763A6"/>
    <w:rsid w:val="0017656B"/>
    <w:rsid w:val="00176C17"/>
    <w:rsid w:val="001770A8"/>
    <w:rsid w:val="0017779B"/>
    <w:rsid w:val="001808EB"/>
    <w:rsid w:val="0018192B"/>
    <w:rsid w:val="001826B6"/>
    <w:rsid w:val="001826EF"/>
    <w:rsid w:val="001839F5"/>
    <w:rsid w:val="001842DB"/>
    <w:rsid w:val="0018472E"/>
    <w:rsid w:val="00185755"/>
    <w:rsid w:val="00185790"/>
    <w:rsid w:val="001866E5"/>
    <w:rsid w:val="00186AFC"/>
    <w:rsid w:val="00186FE7"/>
    <w:rsid w:val="0018776A"/>
    <w:rsid w:val="00187A72"/>
    <w:rsid w:val="00187DD3"/>
    <w:rsid w:val="0019074C"/>
    <w:rsid w:val="00190A54"/>
    <w:rsid w:val="00190C64"/>
    <w:rsid w:val="00192575"/>
    <w:rsid w:val="0019293D"/>
    <w:rsid w:val="00192D5C"/>
    <w:rsid w:val="00192EE6"/>
    <w:rsid w:val="00192F84"/>
    <w:rsid w:val="001937F4"/>
    <w:rsid w:val="001949F7"/>
    <w:rsid w:val="00195828"/>
    <w:rsid w:val="00195F4B"/>
    <w:rsid w:val="00196AB1"/>
    <w:rsid w:val="00196FFA"/>
    <w:rsid w:val="001A26D7"/>
    <w:rsid w:val="001A2C66"/>
    <w:rsid w:val="001A2C95"/>
    <w:rsid w:val="001A2D2A"/>
    <w:rsid w:val="001A2D7F"/>
    <w:rsid w:val="001A335A"/>
    <w:rsid w:val="001A3AB3"/>
    <w:rsid w:val="001A63D6"/>
    <w:rsid w:val="001A6E6F"/>
    <w:rsid w:val="001A7D36"/>
    <w:rsid w:val="001A7DA9"/>
    <w:rsid w:val="001B056F"/>
    <w:rsid w:val="001B1162"/>
    <w:rsid w:val="001B3354"/>
    <w:rsid w:val="001B3F35"/>
    <w:rsid w:val="001B6E00"/>
    <w:rsid w:val="001B7B5A"/>
    <w:rsid w:val="001C094B"/>
    <w:rsid w:val="001C1BB3"/>
    <w:rsid w:val="001C237E"/>
    <w:rsid w:val="001C24B2"/>
    <w:rsid w:val="001C2603"/>
    <w:rsid w:val="001C2A13"/>
    <w:rsid w:val="001C2D0E"/>
    <w:rsid w:val="001C302B"/>
    <w:rsid w:val="001C3776"/>
    <w:rsid w:val="001C3D2D"/>
    <w:rsid w:val="001C41F8"/>
    <w:rsid w:val="001C4F99"/>
    <w:rsid w:val="001C5BB7"/>
    <w:rsid w:val="001C5C3C"/>
    <w:rsid w:val="001D0117"/>
    <w:rsid w:val="001D07CC"/>
    <w:rsid w:val="001D0C9C"/>
    <w:rsid w:val="001D124F"/>
    <w:rsid w:val="001D2E70"/>
    <w:rsid w:val="001D2F9D"/>
    <w:rsid w:val="001D3137"/>
    <w:rsid w:val="001D35B3"/>
    <w:rsid w:val="001D367A"/>
    <w:rsid w:val="001D3DDF"/>
    <w:rsid w:val="001D3E84"/>
    <w:rsid w:val="001D4DB8"/>
    <w:rsid w:val="001D7F2D"/>
    <w:rsid w:val="001E04E6"/>
    <w:rsid w:val="001E05EB"/>
    <w:rsid w:val="001E0706"/>
    <w:rsid w:val="001E0CCF"/>
    <w:rsid w:val="001E1D2A"/>
    <w:rsid w:val="001E2F33"/>
    <w:rsid w:val="001E38C8"/>
    <w:rsid w:val="001E3C9B"/>
    <w:rsid w:val="001E6185"/>
    <w:rsid w:val="001E6325"/>
    <w:rsid w:val="001E7E45"/>
    <w:rsid w:val="001F0471"/>
    <w:rsid w:val="001F179F"/>
    <w:rsid w:val="001F1907"/>
    <w:rsid w:val="001F198F"/>
    <w:rsid w:val="001F282D"/>
    <w:rsid w:val="001F2DEA"/>
    <w:rsid w:val="001F33C2"/>
    <w:rsid w:val="001F3ABE"/>
    <w:rsid w:val="001F3BF3"/>
    <w:rsid w:val="001F4B79"/>
    <w:rsid w:val="001F60C8"/>
    <w:rsid w:val="00201618"/>
    <w:rsid w:val="002017A2"/>
    <w:rsid w:val="0020253C"/>
    <w:rsid w:val="00202CDC"/>
    <w:rsid w:val="00203EAE"/>
    <w:rsid w:val="00204831"/>
    <w:rsid w:val="00205C42"/>
    <w:rsid w:val="00207405"/>
    <w:rsid w:val="00207604"/>
    <w:rsid w:val="002076B7"/>
    <w:rsid w:val="002102F8"/>
    <w:rsid w:val="00210940"/>
    <w:rsid w:val="002118D6"/>
    <w:rsid w:val="00211E07"/>
    <w:rsid w:val="00211E4B"/>
    <w:rsid w:val="002120AA"/>
    <w:rsid w:val="00215AB0"/>
    <w:rsid w:val="00215BFD"/>
    <w:rsid w:val="00217993"/>
    <w:rsid w:val="002204D1"/>
    <w:rsid w:val="00220B5C"/>
    <w:rsid w:val="00220EED"/>
    <w:rsid w:val="00221463"/>
    <w:rsid w:val="00221A9D"/>
    <w:rsid w:val="00221D8F"/>
    <w:rsid w:val="002222DF"/>
    <w:rsid w:val="00222597"/>
    <w:rsid w:val="002226C4"/>
    <w:rsid w:val="00224222"/>
    <w:rsid w:val="0022454D"/>
    <w:rsid w:val="00224916"/>
    <w:rsid w:val="00224BA6"/>
    <w:rsid w:val="00226BED"/>
    <w:rsid w:val="0023230F"/>
    <w:rsid w:val="00232BE0"/>
    <w:rsid w:val="0023349C"/>
    <w:rsid w:val="0023774A"/>
    <w:rsid w:val="00237F6A"/>
    <w:rsid w:val="00240C9B"/>
    <w:rsid w:val="002437A3"/>
    <w:rsid w:val="002437FF"/>
    <w:rsid w:val="00244988"/>
    <w:rsid w:val="00244CFA"/>
    <w:rsid w:val="00244D7D"/>
    <w:rsid w:val="00245192"/>
    <w:rsid w:val="00245D17"/>
    <w:rsid w:val="002462EF"/>
    <w:rsid w:val="00246D1E"/>
    <w:rsid w:val="00247014"/>
    <w:rsid w:val="00247AB3"/>
    <w:rsid w:val="002505F4"/>
    <w:rsid w:val="00250A19"/>
    <w:rsid w:val="0025400C"/>
    <w:rsid w:val="002553F1"/>
    <w:rsid w:val="00256038"/>
    <w:rsid w:val="00256254"/>
    <w:rsid w:val="00256D63"/>
    <w:rsid w:val="002600F5"/>
    <w:rsid w:val="0026033B"/>
    <w:rsid w:val="00261D6C"/>
    <w:rsid w:val="00262E62"/>
    <w:rsid w:val="00263257"/>
    <w:rsid w:val="0026487A"/>
    <w:rsid w:val="00266013"/>
    <w:rsid w:val="00266132"/>
    <w:rsid w:val="00266C8B"/>
    <w:rsid w:val="00271158"/>
    <w:rsid w:val="002718B4"/>
    <w:rsid w:val="00273545"/>
    <w:rsid w:val="00273C24"/>
    <w:rsid w:val="00273E02"/>
    <w:rsid w:val="00274AA3"/>
    <w:rsid w:val="002778CD"/>
    <w:rsid w:val="00282956"/>
    <w:rsid w:val="00282EDD"/>
    <w:rsid w:val="00283E7B"/>
    <w:rsid w:val="00284E69"/>
    <w:rsid w:val="00285739"/>
    <w:rsid w:val="002868B2"/>
    <w:rsid w:val="00286EC5"/>
    <w:rsid w:val="00287088"/>
    <w:rsid w:val="002903CC"/>
    <w:rsid w:val="002915E8"/>
    <w:rsid w:val="00291705"/>
    <w:rsid w:val="00291D69"/>
    <w:rsid w:val="00292106"/>
    <w:rsid w:val="00292E55"/>
    <w:rsid w:val="00293E32"/>
    <w:rsid w:val="0029446B"/>
    <w:rsid w:val="00294A08"/>
    <w:rsid w:val="00294C57"/>
    <w:rsid w:val="00296A41"/>
    <w:rsid w:val="002970F3"/>
    <w:rsid w:val="00297EAB"/>
    <w:rsid w:val="002A1215"/>
    <w:rsid w:val="002A1446"/>
    <w:rsid w:val="002A171A"/>
    <w:rsid w:val="002A1CDC"/>
    <w:rsid w:val="002A1EC8"/>
    <w:rsid w:val="002A1FC5"/>
    <w:rsid w:val="002A2603"/>
    <w:rsid w:val="002A399A"/>
    <w:rsid w:val="002A5662"/>
    <w:rsid w:val="002A667E"/>
    <w:rsid w:val="002A6AC8"/>
    <w:rsid w:val="002A6D30"/>
    <w:rsid w:val="002A6F32"/>
    <w:rsid w:val="002B1703"/>
    <w:rsid w:val="002B17CD"/>
    <w:rsid w:val="002B2014"/>
    <w:rsid w:val="002B2362"/>
    <w:rsid w:val="002B353D"/>
    <w:rsid w:val="002B3AAE"/>
    <w:rsid w:val="002B3AF4"/>
    <w:rsid w:val="002B3CDB"/>
    <w:rsid w:val="002B4963"/>
    <w:rsid w:val="002B4FD0"/>
    <w:rsid w:val="002B525F"/>
    <w:rsid w:val="002B555D"/>
    <w:rsid w:val="002B5A1A"/>
    <w:rsid w:val="002B7849"/>
    <w:rsid w:val="002B7D60"/>
    <w:rsid w:val="002B7EE0"/>
    <w:rsid w:val="002B7EED"/>
    <w:rsid w:val="002C1434"/>
    <w:rsid w:val="002C18F8"/>
    <w:rsid w:val="002C1B2A"/>
    <w:rsid w:val="002C2356"/>
    <w:rsid w:val="002C2506"/>
    <w:rsid w:val="002C28DC"/>
    <w:rsid w:val="002C2D8F"/>
    <w:rsid w:val="002C346C"/>
    <w:rsid w:val="002C41ED"/>
    <w:rsid w:val="002C4697"/>
    <w:rsid w:val="002C4B0F"/>
    <w:rsid w:val="002C5196"/>
    <w:rsid w:val="002C6354"/>
    <w:rsid w:val="002C68B6"/>
    <w:rsid w:val="002C6F9F"/>
    <w:rsid w:val="002C73B7"/>
    <w:rsid w:val="002C73FA"/>
    <w:rsid w:val="002C7744"/>
    <w:rsid w:val="002C77D3"/>
    <w:rsid w:val="002D2590"/>
    <w:rsid w:val="002D296C"/>
    <w:rsid w:val="002D354D"/>
    <w:rsid w:val="002D58C7"/>
    <w:rsid w:val="002D5A7F"/>
    <w:rsid w:val="002D5F3A"/>
    <w:rsid w:val="002D63EE"/>
    <w:rsid w:val="002D7904"/>
    <w:rsid w:val="002D7EA4"/>
    <w:rsid w:val="002E04BB"/>
    <w:rsid w:val="002E07FA"/>
    <w:rsid w:val="002E0CA0"/>
    <w:rsid w:val="002E161F"/>
    <w:rsid w:val="002E16FD"/>
    <w:rsid w:val="002E2A5B"/>
    <w:rsid w:val="002E2FB4"/>
    <w:rsid w:val="002E6F06"/>
    <w:rsid w:val="002E7378"/>
    <w:rsid w:val="002E7DA3"/>
    <w:rsid w:val="002E7DF7"/>
    <w:rsid w:val="002F071D"/>
    <w:rsid w:val="002F094D"/>
    <w:rsid w:val="002F09A9"/>
    <w:rsid w:val="002F0AF3"/>
    <w:rsid w:val="002F1050"/>
    <w:rsid w:val="002F248E"/>
    <w:rsid w:val="002F25AE"/>
    <w:rsid w:val="002F2AFB"/>
    <w:rsid w:val="002F31F6"/>
    <w:rsid w:val="002F3371"/>
    <w:rsid w:val="002F4215"/>
    <w:rsid w:val="002F4C9A"/>
    <w:rsid w:val="002F5814"/>
    <w:rsid w:val="002F5DDA"/>
    <w:rsid w:val="002F6856"/>
    <w:rsid w:val="00300C92"/>
    <w:rsid w:val="00300DD0"/>
    <w:rsid w:val="00301BBE"/>
    <w:rsid w:val="00302CC6"/>
    <w:rsid w:val="00302DCA"/>
    <w:rsid w:val="0030427F"/>
    <w:rsid w:val="00304468"/>
    <w:rsid w:val="00304927"/>
    <w:rsid w:val="003069E3"/>
    <w:rsid w:val="003076BA"/>
    <w:rsid w:val="003079DC"/>
    <w:rsid w:val="00307C9E"/>
    <w:rsid w:val="00307E76"/>
    <w:rsid w:val="00310490"/>
    <w:rsid w:val="00313514"/>
    <w:rsid w:val="00313FA2"/>
    <w:rsid w:val="00314151"/>
    <w:rsid w:val="00314465"/>
    <w:rsid w:val="00314518"/>
    <w:rsid w:val="003151CD"/>
    <w:rsid w:val="00315782"/>
    <w:rsid w:val="00315BEF"/>
    <w:rsid w:val="00316748"/>
    <w:rsid w:val="00316762"/>
    <w:rsid w:val="00316989"/>
    <w:rsid w:val="003175F2"/>
    <w:rsid w:val="00317954"/>
    <w:rsid w:val="00317F66"/>
    <w:rsid w:val="00320EBD"/>
    <w:rsid w:val="00321173"/>
    <w:rsid w:val="00321B30"/>
    <w:rsid w:val="00322231"/>
    <w:rsid w:val="00322BEA"/>
    <w:rsid w:val="00323253"/>
    <w:rsid w:val="00323752"/>
    <w:rsid w:val="0032376B"/>
    <w:rsid w:val="00323A6E"/>
    <w:rsid w:val="00323DE1"/>
    <w:rsid w:val="00324790"/>
    <w:rsid w:val="0032567C"/>
    <w:rsid w:val="00325DB8"/>
    <w:rsid w:val="00326EF0"/>
    <w:rsid w:val="0032763A"/>
    <w:rsid w:val="00327FEE"/>
    <w:rsid w:val="003300B9"/>
    <w:rsid w:val="00331C6A"/>
    <w:rsid w:val="0033225F"/>
    <w:rsid w:val="00333381"/>
    <w:rsid w:val="00335845"/>
    <w:rsid w:val="00335EC3"/>
    <w:rsid w:val="003360D4"/>
    <w:rsid w:val="0033634B"/>
    <w:rsid w:val="0033656A"/>
    <w:rsid w:val="00336A15"/>
    <w:rsid w:val="00337B22"/>
    <w:rsid w:val="003401C7"/>
    <w:rsid w:val="003402B9"/>
    <w:rsid w:val="00340999"/>
    <w:rsid w:val="003409DF"/>
    <w:rsid w:val="00340BC7"/>
    <w:rsid w:val="00340BFB"/>
    <w:rsid w:val="0034305D"/>
    <w:rsid w:val="00343405"/>
    <w:rsid w:val="00344B5A"/>
    <w:rsid w:val="00344EF9"/>
    <w:rsid w:val="0034571E"/>
    <w:rsid w:val="00346425"/>
    <w:rsid w:val="003469FF"/>
    <w:rsid w:val="00346E52"/>
    <w:rsid w:val="003502C1"/>
    <w:rsid w:val="0035045E"/>
    <w:rsid w:val="003506D5"/>
    <w:rsid w:val="00350E56"/>
    <w:rsid w:val="00351DC2"/>
    <w:rsid w:val="00353FE1"/>
    <w:rsid w:val="00354DB1"/>
    <w:rsid w:val="00356F9F"/>
    <w:rsid w:val="0035712F"/>
    <w:rsid w:val="00357AD8"/>
    <w:rsid w:val="00357BC4"/>
    <w:rsid w:val="00360FDF"/>
    <w:rsid w:val="00361580"/>
    <w:rsid w:val="00361E07"/>
    <w:rsid w:val="00363B9E"/>
    <w:rsid w:val="00363C3F"/>
    <w:rsid w:val="003641AD"/>
    <w:rsid w:val="003641F0"/>
    <w:rsid w:val="00364363"/>
    <w:rsid w:val="00364CEB"/>
    <w:rsid w:val="00366628"/>
    <w:rsid w:val="00367237"/>
    <w:rsid w:val="003674DB"/>
    <w:rsid w:val="0037093B"/>
    <w:rsid w:val="00371C25"/>
    <w:rsid w:val="0037224F"/>
    <w:rsid w:val="00373591"/>
    <w:rsid w:val="00373596"/>
    <w:rsid w:val="0037572D"/>
    <w:rsid w:val="003766ED"/>
    <w:rsid w:val="00380A13"/>
    <w:rsid w:val="00382454"/>
    <w:rsid w:val="00383050"/>
    <w:rsid w:val="003832F7"/>
    <w:rsid w:val="003836EA"/>
    <w:rsid w:val="00384963"/>
    <w:rsid w:val="00384B3F"/>
    <w:rsid w:val="00385215"/>
    <w:rsid w:val="0038668B"/>
    <w:rsid w:val="0038737E"/>
    <w:rsid w:val="00387DA1"/>
    <w:rsid w:val="00390DD2"/>
    <w:rsid w:val="003918CC"/>
    <w:rsid w:val="00391A4B"/>
    <w:rsid w:val="00391F48"/>
    <w:rsid w:val="003929E3"/>
    <w:rsid w:val="00392DF1"/>
    <w:rsid w:val="00392E95"/>
    <w:rsid w:val="003931E3"/>
    <w:rsid w:val="00393453"/>
    <w:rsid w:val="00393590"/>
    <w:rsid w:val="003936DE"/>
    <w:rsid w:val="003948C3"/>
    <w:rsid w:val="00394AB2"/>
    <w:rsid w:val="00394ECA"/>
    <w:rsid w:val="0039558C"/>
    <w:rsid w:val="00395A54"/>
    <w:rsid w:val="0039605F"/>
    <w:rsid w:val="00396AB7"/>
    <w:rsid w:val="00396F80"/>
    <w:rsid w:val="003972D9"/>
    <w:rsid w:val="00397710"/>
    <w:rsid w:val="00397FAE"/>
    <w:rsid w:val="003A0490"/>
    <w:rsid w:val="003A07AA"/>
    <w:rsid w:val="003A0D44"/>
    <w:rsid w:val="003A113C"/>
    <w:rsid w:val="003A139D"/>
    <w:rsid w:val="003A13C7"/>
    <w:rsid w:val="003A2533"/>
    <w:rsid w:val="003A4F16"/>
    <w:rsid w:val="003A5BAD"/>
    <w:rsid w:val="003A7F95"/>
    <w:rsid w:val="003B04CB"/>
    <w:rsid w:val="003B0B36"/>
    <w:rsid w:val="003B0D39"/>
    <w:rsid w:val="003B254C"/>
    <w:rsid w:val="003B2AB4"/>
    <w:rsid w:val="003B3688"/>
    <w:rsid w:val="003B568D"/>
    <w:rsid w:val="003B5DF1"/>
    <w:rsid w:val="003B643B"/>
    <w:rsid w:val="003B6611"/>
    <w:rsid w:val="003B66E3"/>
    <w:rsid w:val="003B697B"/>
    <w:rsid w:val="003C0C33"/>
    <w:rsid w:val="003C0DA1"/>
    <w:rsid w:val="003C136B"/>
    <w:rsid w:val="003C18D8"/>
    <w:rsid w:val="003C30CF"/>
    <w:rsid w:val="003C433F"/>
    <w:rsid w:val="003C4A56"/>
    <w:rsid w:val="003C5188"/>
    <w:rsid w:val="003C56F9"/>
    <w:rsid w:val="003C5866"/>
    <w:rsid w:val="003C617F"/>
    <w:rsid w:val="003C6BD8"/>
    <w:rsid w:val="003C6CA8"/>
    <w:rsid w:val="003D0E08"/>
    <w:rsid w:val="003D19DB"/>
    <w:rsid w:val="003D1C46"/>
    <w:rsid w:val="003D1C6C"/>
    <w:rsid w:val="003D24C9"/>
    <w:rsid w:val="003D663F"/>
    <w:rsid w:val="003D6817"/>
    <w:rsid w:val="003D688C"/>
    <w:rsid w:val="003D6E73"/>
    <w:rsid w:val="003D6F60"/>
    <w:rsid w:val="003D7FA6"/>
    <w:rsid w:val="003E03E1"/>
    <w:rsid w:val="003E1E6E"/>
    <w:rsid w:val="003E1F65"/>
    <w:rsid w:val="003E3080"/>
    <w:rsid w:val="003E3371"/>
    <w:rsid w:val="003E347B"/>
    <w:rsid w:val="003E3D97"/>
    <w:rsid w:val="003E4367"/>
    <w:rsid w:val="003E4FD3"/>
    <w:rsid w:val="003E58C4"/>
    <w:rsid w:val="003E6A67"/>
    <w:rsid w:val="003E6DA9"/>
    <w:rsid w:val="003E733A"/>
    <w:rsid w:val="003E7E8F"/>
    <w:rsid w:val="003F008B"/>
    <w:rsid w:val="003F0180"/>
    <w:rsid w:val="003F1436"/>
    <w:rsid w:val="003F1EF2"/>
    <w:rsid w:val="003F2C96"/>
    <w:rsid w:val="003F389E"/>
    <w:rsid w:val="003F3907"/>
    <w:rsid w:val="003F4689"/>
    <w:rsid w:val="003F4C86"/>
    <w:rsid w:val="003F765F"/>
    <w:rsid w:val="003F78FC"/>
    <w:rsid w:val="004001F1"/>
    <w:rsid w:val="0040141F"/>
    <w:rsid w:val="00401847"/>
    <w:rsid w:val="00402A8F"/>
    <w:rsid w:val="0040404F"/>
    <w:rsid w:val="00404629"/>
    <w:rsid w:val="00405DEA"/>
    <w:rsid w:val="0040677B"/>
    <w:rsid w:val="004067B2"/>
    <w:rsid w:val="00407F95"/>
    <w:rsid w:val="004121C6"/>
    <w:rsid w:val="00412852"/>
    <w:rsid w:val="004132C4"/>
    <w:rsid w:val="0041332A"/>
    <w:rsid w:val="00413BD2"/>
    <w:rsid w:val="00413D27"/>
    <w:rsid w:val="00414EDC"/>
    <w:rsid w:val="00415BE3"/>
    <w:rsid w:val="004172F3"/>
    <w:rsid w:val="0041763A"/>
    <w:rsid w:val="00417794"/>
    <w:rsid w:val="00417A8F"/>
    <w:rsid w:val="00417AC6"/>
    <w:rsid w:val="004211A6"/>
    <w:rsid w:val="004211B1"/>
    <w:rsid w:val="00421C84"/>
    <w:rsid w:val="00422985"/>
    <w:rsid w:val="00423E87"/>
    <w:rsid w:val="004250F4"/>
    <w:rsid w:val="004252B4"/>
    <w:rsid w:val="00425924"/>
    <w:rsid w:val="00425B59"/>
    <w:rsid w:val="00425B5F"/>
    <w:rsid w:val="00426BA5"/>
    <w:rsid w:val="004277BF"/>
    <w:rsid w:val="00427FA6"/>
    <w:rsid w:val="0043005C"/>
    <w:rsid w:val="004300BA"/>
    <w:rsid w:val="004303B3"/>
    <w:rsid w:val="00430F85"/>
    <w:rsid w:val="00431483"/>
    <w:rsid w:val="004318C4"/>
    <w:rsid w:val="004325D7"/>
    <w:rsid w:val="004332DD"/>
    <w:rsid w:val="004336A0"/>
    <w:rsid w:val="0043380B"/>
    <w:rsid w:val="00433953"/>
    <w:rsid w:val="004348E7"/>
    <w:rsid w:val="00435170"/>
    <w:rsid w:val="00435A7A"/>
    <w:rsid w:val="004364AE"/>
    <w:rsid w:val="00440588"/>
    <w:rsid w:val="004405D5"/>
    <w:rsid w:val="004414F5"/>
    <w:rsid w:val="004418B9"/>
    <w:rsid w:val="00441998"/>
    <w:rsid w:val="00443842"/>
    <w:rsid w:val="004443B4"/>
    <w:rsid w:val="00447BDB"/>
    <w:rsid w:val="00450782"/>
    <w:rsid w:val="00450E4C"/>
    <w:rsid w:val="004510EA"/>
    <w:rsid w:val="00451934"/>
    <w:rsid w:val="00451A48"/>
    <w:rsid w:val="0045426D"/>
    <w:rsid w:val="004545FB"/>
    <w:rsid w:val="00455CB1"/>
    <w:rsid w:val="00455F8D"/>
    <w:rsid w:val="00456333"/>
    <w:rsid w:val="004569B4"/>
    <w:rsid w:val="004607B6"/>
    <w:rsid w:val="00461140"/>
    <w:rsid w:val="00461804"/>
    <w:rsid w:val="00461DB4"/>
    <w:rsid w:val="00462000"/>
    <w:rsid w:val="004621DB"/>
    <w:rsid w:val="0046276A"/>
    <w:rsid w:val="00463178"/>
    <w:rsid w:val="004636FD"/>
    <w:rsid w:val="00464054"/>
    <w:rsid w:val="00464F64"/>
    <w:rsid w:val="0046533F"/>
    <w:rsid w:val="004661BE"/>
    <w:rsid w:val="0046699C"/>
    <w:rsid w:val="0046780D"/>
    <w:rsid w:val="004705E2"/>
    <w:rsid w:val="0047080F"/>
    <w:rsid w:val="00470D36"/>
    <w:rsid w:val="00470F7D"/>
    <w:rsid w:val="00471951"/>
    <w:rsid w:val="00472C21"/>
    <w:rsid w:val="004733EE"/>
    <w:rsid w:val="0047367C"/>
    <w:rsid w:val="004738F7"/>
    <w:rsid w:val="004746AE"/>
    <w:rsid w:val="00475258"/>
    <w:rsid w:val="00475485"/>
    <w:rsid w:val="00476185"/>
    <w:rsid w:val="004764BC"/>
    <w:rsid w:val="00476C69"/>
    <w:rsid w:val="00477731"/>
    <w:rsid w:val="00477AAB"/>
    <w:rsid w:val="00477D84"/>
    <w:rsid w:val="00477F5A"/>
    <w:rsid w:val="00480DE5"/>
    <w:rsid w:val="004817AA"/>
    <w:rsid w:val="00482F4E"/>
    <w:rsid w:val="0048302B"/>
    <w:rsid w:val="00483095"/>
    <w:rsid w:val="0048457B"/>
    <w:rsid w:val="00484F44"/>
    <w:rsid w:val="0048567B"/>
    <w:rsid w:val="00486C6C"/>
    <w:rsid w:val="004909A5"/>
    <w:rsid w:val="00490BA4"/>
    <w:rsid w:val="0049227C"/>
    <w:rsid w:val="00494271"/>
    <w:rsid w:val="00494C4C"/>
    <w:rsid w:val="00495196"/>
    <w:rsid w:val="004954DF"/>
    <w:rsid w:val="004968F3"/>
    <w:rsid w:val="00496941"/>
    <w:rsid w:val="00496D67"/>
    <w:rsid w:val="00496DEA"/>
    <w:rsid w:val="00497724"/>
    <w:rsid w:val="004A0904"/>
    <w:rsid w:val="004A2849"/>
    <w:rsid w:val="004A3F0D"/>
    <w:rsid w:val="004A48C3"/>
    <w:rsid w:val="004A7A11"/>
    <w:rsid w:val="004B00C7"/>
    <w:rsid w:val="004B1761"/>
    <w:rsid w:val="004B18E8"/>
    <w:rsid w:val="004B1CBA"/>
    <w:rsid w:val="004B3110"/>
    <w:rsid w:val="004B413E"/>
    <w:rsid w:val="004B58DC"/>
    <w:rsid w:val="004B5988"/>
    <w:rsid w:val="004B65E9"/>
    <w:rsid w:val="004B670A"/>
    <w:rsid w:val="004B6C41"/>
    <w:rsid w:val="004B758E"/>
    <w:rsid w:val="004C0DD6"/>
    <w:rsid w:val="004C0E29"/>
    <w:rsid w:val="004C1E42"/>
    <w:rsid w:val="004C33AA"/>
    <w:rsid w:val="004C3974"/>
    <w:rsid w:val="004C517A"/>
    <w:rsid w:val="004C5A87"/>
    <w:rsid w:val="004C789B"/>
    <w:rsid w:val="004D0799"/>
    <w:rsid w:val="004D2502"/>
    <w:rsid w:val="004D2563"/>
    <w:rsid w:val="004D299C"/>
    <w:rsid w:val="004D3A0F"/>
    <w:rsid w:val="004D4115"/>
    <w:rsid w:val="004D4CF8"/>
    <w:rsid w:val="004D4E9D"/>
    <w:rsid w:val="004D502C"/>
    <w:rsid w:val="004D55E0"/>
    <w:rsid w:val="004D7865"/>
    <w:rsid w:val="004E0F2D"/>
    <w:rsid w:val="004E11D1"/>
    <w:rsid w:val="004E22C1"/>
    <w:rsid w:val="004E2828"/>
    <w:rsid w:val="004E2A3F"/>
    <w:rsid w:val="004E3E18"/>
    <w:rsid w:val="004E642F"/>
    <w:rsid w:val="004E780A"/>
    <w:rsid w:val="004F29E8"/>
    <w:rsid w:val="004F2BE1"/>
    <w:rsid w:val="004F3351"/>
    <w:rsid w:val="004F346A"/>
    <w:rsid w:val="004F3486"/>
    <w:rsid w:val="004F4344"/>
    <w:rsid w:val="004F4768"/>
    <w:rsid w:val="004F4816"/>
    <w:rsid w:val="004F49EB"/>
    <w:rsid w:val="004F5F1A"/>
    <w:rsid w:val="004F60D0"/>
    <w:rsid w:val="00500062"/>
    <w:rsid w:val="00500740"/>
    <w:rsid w:val="00501893"/>
    <w:rsid w:val="005018FE"/>
    <w:rsid w:val="005020F3"/>
    <w:rsid w:val="00502167"/>
    <w:rsid w:val="005029ED"/>
    <w:rsid w:val="00502B81"/>
    <w:rsid w:val="005039CF"/>
    <w:rsid w:val="00503A9E"/>
    <w:rsid w:val="00506375"/>
    <w:rsid w:val="00506418"/>
    <w:rsid w:val="005067A2"/>
    <w:rsid w:val="00507A0E"/>
    <w:rsid w:val="00510160"/>
    <w:rsid w:val="0051128C"/>
    <w:rsid w:val="00511384"/>
    <w:rsid w:val="005115C4"/>
    <w:rsid w:val="00511A37"/>
    <w:rsid w:val="0051227C"/>
    <w:rsid w:val="0051301C"/>
    <w:rsid w:val="00513786"/>
    <w:rsid w:val="00516BD8"/>
    <w:rsid w:val="005202A0"/>
    <w:rsid w:val="00520668"/>
    <w:rsid w:val="00521B10"/>
    <w:rsid w:val="005228CB"/>
    <w:rsid w:val="00522911"/>
    <w:rsid w:val="00524033"/>
    <w:rsid w:val="00525ADA"/>
    <w:rsid w:val="0052631A"/>
    <w:rsid w:val="00526D1D"/>
    <w:rsid w:val="00530CD2"/>
    <w:rsid w:val="00531887"/>
    <w:rsid w:val="00531C93"/>
    <w:rsid w:val="00532C16"/>
    <w:rsid w:val="00533A0F"/>
    <w:rsid w:val="0053436D"/>
    <w:rsid w:val="00534544"/>
    <w:rsid w:val="00535A9D"/>
    <w:rsid w:val="00535CCD"/>
    <w:rsid w:val="00536C81"/>
    <w:rsid w:val="005375AB"/>
    <w:rsid w:val="0054003B"/>
    <w:rsid w:val="00542C9F"/>
    <w:rsid w:val="00543689"/>
    <w:rsid w:val="005458ED"/>
    <w:rsid w:val="00545BC3"/>
    <w:rsid w:val="005471F8"/>
    <w:rsid w:val="00547CAA"/>
    <w:rsid w:val="00547E57"/>
    <w:rsid w:val="00551CAE"/>
    <w:rsid w:val="00551D2A"/>
    <w:rsid w:val="0055237A"/>
    <w:rsid w:val="00552706"/>
    <w:rsid w:val="00552BE8"/>
    <w:rsid w:val="00552CC5"/>
    <w:rsid w:val="00552E90"/>
    <w:rsid w:val="0055320D"/>
    <w:rsid w:val="00553B2E"/>
    <w:rsid w:val="00553F6B"/>
    <w:rsid w:val="005543DA"/>
    <w:rsid w:val="00554F1E"/>
    <w:rsid w:val="00555380"/>
    <w:rsid w:val="00555746"/>
    <w:rsid w:val="00555C33"/>
    <w:rsid w:val="005560C8"/>
    <w:rsid w:val="00556535"/>
    <w:rsid w:val="00557608"/>
    <w:rsid w:val="00560930"/>
    <w:rsid w:val="00560C42"/>
    <w:rsid w:val="005610AF"/>
    <w:rsid w:val="00561149"/>
    <w:rsid w:val="00561821"/>
    <w:rsid w:val="00561BDB"/>
    <w:rsid w:val="00562D2F"/>
    <w:rsid w:val="00564CAD"/>
    <w:rsid w:val="00565899"/>
    <w:rsid w:val="00565A34"/>
    <w:rsid w:val="00565EC3"/>
    <w:rsid w:val="00566503"/>
    <w:rsid w:val="00566BBB"/>
    <w:rsid w:val="005672C2"/>
    <w:rsid w:val="00567BAE"/>
    <w:rsid w:val="00567F4D"/>
    <w:rsid w:val="005704D6"/>
    <w:rsid w:val="00570A44"/>
    <w:rsid w:val="00571E2C"/>
    <w:rsid w:val="00571F35"/>
    <w:rsid w:val="0057282D"/>
    <w:rsid w:val="0057297D"/>
    <w:rsid w:val="005729D3"/>
    <w:rsid w:val="0057649F"/>
    <w:rsid w:val="00576569"/>
    <w:rsid w:val="00580171"/>
    <w:rsid w:val="00580EC0"/>
    <w:rsid w:val="00580F58"/>
    <w:rsid w:val="00581E39"/>
    <w:rsid w:val="00582DBB"/>
    <w:rsid w:val="00582E10"/>
    <w:rsid w:val="00586BFC"/>
    <w:rsid w:val="00586ED1"/>
    <w:rsid w:val="005874E5"/>
    <w:rsid w:val="00590B1A"/>
    <w:rsid w:val="00590DBF"/>
    <w:rsid w:val="00591400"/>
    <w:rsid w:val="00591663"/>
    <w:rsid w:val="00592DE8"/>
    <w:rsid w:val="00592FEC"/>
    <w:rsid w:val="0059311F"/>
    <w:rsid w:val="00594055"/>
    <w:rsid w:val="00595910"/>
    <w:rsid w:val="00596313"/>
    <w:rsid w:val="005964E9"/>
    <w:rsid w:val="005A118E"/>
    <w:rsid w:val="005A1933"/>
    <w:rsid w:val="005A1AE1"/>
    <w:rsid w:val="005A2D23"/>
    <w:rsid w:val="005A30A1"/>
    <w:rsid w:val="005A44CD"/>
    <w:rsid w:val="005A5EC5"/>
    <w:rsid w:val="005A6513"/>
    <w:rsid w:val="005A6A31"/>
    <w:rsid w:val="005A7150"/>
    <w:rsid w:val="005B0EE0"/>
    <w:rsid w:val="005B11A2"/>
    <w:rsid w:val="005B178A"/>
    <w:rsid w:val="005B219B"/>
    <w:rsid w:val="005B2A26"/>
    <w:rsid w:val="005B2E4C"/>
    <w:rsid w:val="005B31E9"/>
    <w:rsid w:val="005B39E2"/>
    <w:rsid w:val="005B3F31"/>
    <w:rsid w:val="005B4518"/>
    <w:rsid w:val="005B473C"/>
    <w:rsid w:val="005B48EF"/>
    <w:rsid w:val="005B5951"/>
    <w:rsid w:val="005B5991"/>
    <w:rsid w:val="005B6A57"/>
    <w:rsid w:val="005C2C68"/>
    <w:rsid w:val="005C3101"/>
    <w:rsid w:val="005C347D"/>
    <w:rsid w:val="005C39B6"/>
    <w:rsid w:val="005C428A"/>
    <w:rsid w:val="005C4A75"/>
    <w:rsid w:val="005C4D6B"/>
    <w:rsid w:val="005C721E"/>
    <w:rsid w:val="005C72DC"/>
    <w:rsid w:val="005C73E3"/>
    <w:rsid w:val="005C75CF"/>
    <w:rsid w:val="005C7746"/>
    <w:rsid w:val="005C7E29"/>
    <w:rsid w:val="005D06E4"/>
    <w:rsid w:val="005D1320"/>
    <w:rsid w:val="005D1C15"/>
    <w:rsid w:val="005D27B3"/>
    <w:rsid w:val="005D3CF1"/>
    <w:rsid w:val="005D549E"/>
    <w:rsid w:val="005D563B"/>
    <w:rsid w:val="005D64BD"/>
    <w:rsid w:val="005D6C08"/>
    <w:rsid w:val="005D6C8E"/>
    <w:rsid w:val="005D6F11"/>
    <w:rsid w:val="005D7EF1"/>
    <w:rsid w:val="005E0F05"/>
    <w:rsid w:val="005E1A4C"/>
    <w:rsid w:val="005E1DBF"/>
    <w:rsid w:val="005E21A9"/>
    <w:rsid w:val="005E23BC"/>
    <w:rsid w:val="005E2960"/>
    <w:rsid w:val="005E2CBD"/>
    <w:rsid w:val="005E3E84"/>
    <w:rsid w:val="005E40C1"/>
    <w:rsid w:val="005E4577"/>
    <w:rsid w:val="005E547D"/>
    <w:rsid w:val="005E6C5F"/>
    <w:rsid w:val="005E6EE8"/>
    <w:rsid w:val="005E74AE"/>
    <w:rsid w:val="005E7511"/>
    <w:rsid w:val="005E7555"/>
    <w:rsid w:val="005E7F77"/>
    <w:rsid w:val="005F10B7"/>
    <w:rsid w:val="005F1BCA"/>
    <w:rsid w:val="005F1C3F"/>
    <w:rsid w:val="005F2478"/>
    <w:rsid w:val="005F2B13"/>
    <w:rsid w:val="005F2E3B"/>
    <w:rsid w:val="005F3358"/>
    <w:rsid w:val="005F38A2"/>
    <w:rsid w:val="005F435F"/>
    <w:rsid w:val="005F6CA4"/>
    <w:rsid w:val="005F745D"/>
    <w:rsid w:val="005F792A"/>
    <w:rsid w:val="00600296"/>
    <w:rsid w:val="006016D7"/>
    <w:rsid w:val="00602C8A"/>
    <w:rsid w:val="006038A8"/>
    <w:rsid w:val="00604607"/>
    <w:rsid w:val="006049CA"/>
    <w:rsid w:val="00606EB9"/>
    <w:rsid w:val="00610668"/>
    <w:rsid w:val="0061076A"/>
    <w:rsid w:val="00610D30"/>
    <w:rsid w:val="00611123"/>
    <w:rsid w:val="0061161D"/>
    <w:rsid w:val="0061182A"/>
    <w:rsid w:val="0061239B"/>
    <w:rsid w:val="006133ED"/>
    <w:rsid w:val="00613938"/>
    <w:rsid w:val="00613945"/>
    <w:rsid w:val="006145D4"/>
    <w:rsid w:val="0061540F"/>
    <w:rsid w:val="00615A40"/>
    <w:rsid w:val="00615CE2"/>
    <w:rsid w:val="00616102"/>
    <w:rsid w:val="006162A1"/>
    <w:rsid w:val="00617B4F"/>
    <w:rsid w:val="006234CA"/>
    <w:rsid w:val="00626120"/>
    <w:rsid w:val="00626487"/>
    <w:rsid w:val="00626569"/>
    <w:rsid w:val="00626620"/>
    <w:rsid w:val="00626986"/>
    <w:rsid w:val="00626C3B"/>
    <w:rsid w:val="00627C55"/>
    <w:rsid w:val="00630A78"/>
    <w:rsid w:val="00630EA1"/>
    <w:rsid w:val="00631F73"/>
    <w:rsid w:val="00635B61"/>
    <w:rsid w:val="00635BA2"/>
    <w:rsid w:val="00635BB5"/>
    <w:rsid w:val="006402D9"/>
    <w:rsid w:val="0064040B"/>
    <w:rsid w:val="006406D7"/>
    <w:rsid w:val="006406D9"/>
    <w:rsid w:val="0064246E"/>
    <w:rsid w:val="006444A2"/>
    <w:rsid w:val="006457BA"/>
    <w:rsid w:val="0064586C"/>
    <w:rsid w:val="00645D32"/>
    <w:rsid w:val="00646002"/>
    <w:rsid w:val="00646AEF"/>
    <w:rsid w:val="00646FF4"/>
    <w:rsid w:val="0064751C"/>
    <w:rsid w:val="006502BA"/>
    <w:rsid w:val="00651E61"/>
    <w:rsid w:val="00652142"/>
    <w:rsid w:val="00652C50"/>
    <w:rsid w:val="00654665"/>
    <w:rsid w:val="006559B5"/>
    <w:rsid w:val="006575C8"/>
    <w:rsid w:val="00660791"/>
    <w:rsid w:val="00660A38"/>
    <w:rsid w:val="00661CDA"/>
    <w:rsid w:val="00662139"/>
    <w:rsid w:val="00662744"/>
    <w:rsid w:val="006627FC"/>
    <w:rsid w:val="00665986"/>
    <w:rsid w:val="00666529"/>
    <w:rsid w:val="00667A13"/>
    <w:rsid w:val="00667AD8"/>
    <w:rsid w:val="00667D4D"/>
    <w:rsid w:val="00670E1E"/>
    <w:rsid w:val="006713F2"/>
    <w:rsid w:val="006717F3"/>
    <w:rsid w:val="00671AAF"/>
    <w:rsid w:val="00672B24"/>
    <w:rsid w:val="00672F79"/>
    <w:rsid w:val="00674D5F"/>
    <w:rsid w:val="00675184"/>
    <w:rsid w:val="00675627"/>
    <w:rsid w:val="00675DFD"/>
    <w:rsid w:val="00675EFA"/>
    <w:rsid w:val="006771E9"/>
    <w:rsid w:val="006771FD"/>
    <w:rsid w:val="006773D7"/>
    <w:rsid w:val="00680A99"/>
    <w:rsid w:val="00680FE6"/>
    <w:rsid w:val="00680FF8"/>
    <w:rsid w:val="0068103A"/>
    <w:rsid w:val="0068121A"/>
    <w:rsid w:val="006813BA"/>
    <w:rsid w:val="00681A60"/>
    <w:rsid w:val="00681D77"/>
    <w:rsid w:val="006820C0"/>
    <w:rsid w:val="006826F6"/>
    <w:rsid w:val="0068333D"/>
    <w:rsid w:val="0068428B"/>
    <w:rsid w:val="00684A9C"/>
    <w:rsid w:val="00685472"/>
    <w:rsid w:val="00687260"/>
    <w:rsid w:val="006904CE"/>
    <w:rsid w:val="006911E6"/>
    <w:rsid w:val="006916D0"/>
    <w:rsid w:val="00691EC4"/>
    <w:rsid w:val="006928F4"/>
    <w:rsid w:val="00692904"/>
    <w:rsid w:val="00692FDF"/>
    <w:rsid w:val="00693142"/>
    <w:rsid w:val="0069588D"/>
    <w:rsid w:val="0069670F"/>
    <w:rsid w:val="00696DC3"/>
    <w:rsid w:val="006970CE"/>
    <w:rsid w:val="006A0647"/>
    <w:rsid w:val="006A0A7C"/>
    <w:rsid w:val="006A0CCE"/>
    <w:rsid w:val="006A1009"/>
    <w:rsid w:val="006A15BB"/>
    <w:rsid w:val="006A2C40"/>
    <w:rsid w:val="006A6587"/>
    <w:rsid w:val="006A6FA0"/>
    <w:rsid w:val="006A7214"/>
    <w:rsid w:val="006B0789"/>
    <w:rsid w:val="006B0BB1"/>
    <w:rsid w:val="006B0BDE"/>
    <w:rsid w:val="006B2D6F"/>
    <w:rsid w:val="006B37E1"/>
    <w:rsid w:val="006B3ABC"/>
    <w:rsid w:val="006B3B25"/>
    <w:rsid w:val="006B3F3C"/>
    <w:rsid w:val="006B40C6"/>
    <w:rsid w:val="006B4290"/>
    <w:rsid w:val="006B48C9"/>
    <w:rsid w:val="006B5C91"/>
    <w:rsid w:val="006B624B"/>
    <w:rsid w:val="006B796D"/>
    <w:rsid w:val="006C1337"/>
    <w:rsid w:val="006C1FF1"/>
    <w:rsid w:val="006C3341"/>
    <w:rsid w:val="006C3470"/>
    <w:rsid w:val="006C34E6"/>
    <w:rsid w:val="006C4AC6"/>
    <w:rsid w:val="006C72BB"/>
    <w:rsid w:val="006D01DE"/>
    <w:rsid w:val="006D06EF"/>
    <w:rsid w:val="006D131B"/>
    <w:rsid w:val="006D1A66"/>
    <w:rsid w:val="006D1DE0"/>
    <w:rsid w:val="006D21AE"/>
    <w:rsid w:val="006D2A9C"/>
    <w:rsid w:val="006D2BCD"/>
    <w:rsid w:val="006D3407"/>
    <w:rsid w:val="006D3EA1"/>
    <w:rsid w:val="006D3F5C"/>
    <w:rsid w:val="006D486B"/>
    <w:rsid w:val="006D7E6D"/>
    <w:rsid w:val="006D7F42"/>
    <w:rsid w:val="006E0855"/>
    <w:rsid w:val="006E12CA"/>
    <w:rsid w:val="006E334C"/>
    <w:rsid w:val="006E3706"/>
    <w:rsid w:val="006E398E"/>
    <w:rsid w:val="006E3E36"/>
    <w:rsid w:val="006E4565"/>
    <w:rsid w:val="006E4FC2"/>
    <w:rsid w:val="006E5193"/>
    <w:rsid w:val="006E5592"/>
    <w:rsid w:val="006E5BAB"/>
    <w:rsid w:val="006E64C0"/>
    <w:rsid w:val="006E68C4"/>
    <w:rsid w:val="006E6BF1"/>
    <w:rsid w:val="006E7041"/>
    <w:rsid w:val="006F095F"/>
    <w:rsid w:val="006F0A50"/>
    <w:rsid w:val="006F1D7F"/>
    <w:rsid w:val="006F3024"/>
    <w:rsid w:val="006F3372"/>
    <w:rsid w:val="006F3A93"/>
    <w:rsid w:val="006F40BB"/>
    <w:rsid w:val="006F42B8"/>
    <w:rsid w:val="006F4912"/>
    <w:rsid w:val="006F4DC6"/>
    <w:rsid w:val="006F54AB"/>
    <w:rsid w:val="006F5B31"/>
    <w:rsid w:val="006F5CE2"/>
    <w:rsid w:val="006F5F2A"/>
    <w:rsid w:val="006F6A05"/>
    <w:rsid w:val="006F701A"/>
    <w:rsid w:val="00700FDA"/>
    <w:rsid w:val="00701088"/>
    <w:rsid w:val="00703A58"/>
    <w:rsid w:val="007044F5"/>
    <w:rsid w:val="0070558A"/>
    <w:rsid w:val="0070579B"/>
    <w:rsid w:val="007059EF"/>
    <w:rsid w:val="007062A3"/>
    <w:rsid w:val="00706EB3"/>
    <w:rsid w:val="00706F1C"/>
    <w:rsid w:val="0070738A"/>
    <w:rsid w:val="00707968"/>
    <w:rsid w:val="00707B6D"/>
    <w:rsid w:val="00710074"/>
    <w:rsid w:val="00710785"/>
    <w:rsid w:val="00710FFB"/>
    <w:rsid w:val="00711C81"/>
    <w:rsid w:val="00712795"/>
    <w:rsid w:val="0071337A"/>
    <w:rsid w:val="00714261"/>
    <w:rsid w:val="00714A70"/>
    <w:rsid w:val="00716AEB"/>
    <w:rsid w:val="00717D90"/>
    <w:rsid w:val="00717E51"/>
    <w:rsid w:val="00720EAC"/>
    <w:rsid w:val="0072219E"/>
    <w:rsid w:val="007224F4"/>
    <w:rsid w:val="00722891"/>
    <w:rsid w:val="007228FC"/>
    <w:rsid w:val="00722A31"/>
    <w:rsid w:val="00723AD2"/>
    <w:rsid w:val="00723D54"/>
    <w:rsid w:val="0072449C"/>
    <w:rsid w:val="00724B47"/>
    <w:rsid w:val="00725C24"/>
    <w:rsid w:val="00726D7A"/>
    <w:rsid w:val="00727DCC"/>
    <w:rsid w:val="00730877"/>
    <w:rsid w:val="00730E46"/>
    <w:rsid w:val="00730F92"/>
    <w:rsid w:val="00731163"/>
    <w:rsid w:val="007312D1"/>
    <w:rsid w:val="007320E0"/>
    <w:rsid w:val="00732AC8"/>
    <w:rsid w:val="007334F4"/>
    <w:rsid w:val="007335AD"/>
    <w:rsid w:val="00733850"/>
    <w:rsid w:val="0073407F"/>
    <w:rsid w:val="00734BF0"/>
    <w:rsid w:val="00736E96"/>
    <w:rsid w:val="0073772D"/>
    <w:rsid w:val="0074115E"/>
    <w:rsid w:val="0074159D"/>
    <w:rsid w:val="0074252D"/>
    <w:rsid w:val="00743323"/>
    <w:rsid w:val="00743BF1"/>
    <w:rsid w:val="00744F1D"/>
    <w:rsid w:val="007456A6"/>
    <w:rsid w:val="007458AA"/>
    <w:rsid w:val="007465DB"/>
    <w:rsid w:val="007467E3"/>
    <w:rsid w:val="007500E0"/>
    <w:rsid w:val="007506B7"/>
    <w:rsid w:val="00750D07"/>
    <w:rsid w:val="007512F3"/>
    <w:rsid w:val="00752C30"/>
    <w:rsid w:val="007533EF"/>
    <w:rsid w:val="007544B6"/>
    <w:rsid w:val="00754654"/>
    <w:rsid w:val="0075498A"/>
    <w:rsid w:val="0075519C"/>
    <w:rsid w:val="0075527E"/>
    <w:rsid w:val="00755974"/>
    <w:rsid w:val="00756279"/>
    <w:rsid w:val="00756A27"/>
    <w:rsid w:val="00756E99"/>
    <w:rsid w:val="00757816"/>
    <w:rsid w:val="00757D2A"/>
    <w:rsid w:val="00760968"/>
    <w:rsid w:val="007615A9"/>
    <w:rsid w:val="00761705"/>
    <w:rsid w:val="007622B3"/>
    <w:rsid w:val="007625B3"/>
    <w:rsid w:val="00762C02"/>
    <w:rsid w:val="0076314C"/>
    <w:rsid w:val="00763D98"/>
    <w:rsid w:val="00763EEA"/>
    <w:rsid w:val="00763FE1"/>
    <w:rsid w:val="007641A1"/>
    <w:rsid w:val="0076557E"/>
    <w:rsid w:val="00765BDB"/>
    <w:rsid w:val="00766F99"/>
    <w:rsid w:val="0077008A"/>
    <w:rsid w:val="00771BE5"/>
    <w:rsid w:val="007727AD"/>
    <w:rsid w:val="00772FE9"/>
    <w:rsid w:val="007730EC"/>
    <w:rsid w:val="0077566B"/>
    <w:rsid w:val="00775977"/>
    <w:rsid w:val="00775ABE"/>
    <w:rsid w:val="007768C5"/>
    <w:rsid w:val="00781AC5"/>
    <w:rsid w:val="00782238"/>
    <w:rsid w:val="00783B32"/>
    <w:rsid w:val="00783DFD"/>
    <w:rsid w:val="00784B60"/>
    <w:rsid w:val="00784DAF"/>
    <w:rsid w:val="00785405"/>
    <w:rsid w:val="00785E10"/>
    <w:rsid w:val="0079051A"/>
    <w:rsid w:val="00792ABB"/>
    <w:rsid w:val="00792C6D"/>
    <w:rsid w:val="00793A00"/>
    <w:rsid w:val="00796E53"/>
    <w:rsid w:val="007A0BB3"/>
    <w:rsid w:val="007A1B72"/>
    <w:rsid w:val="007A1F03"/>
    <w:rsid w:val="007A21FB"/>
    <w:rsid w:val="007A3AB6"/>
    <w:rsid w:val="007A3C27"/>
    <w:rsid w:val="007A43E9"/>
    <w:rsid w:val="007B0378"/>
    <w:rsid w:val="007B0A4B"/>
    <w:rsid w:val="007B0FC9"/>
    <w:rsid w:val="007B17AC"/>
    <w:rsid w:val="007B1ADB"/>
    <w:rsid w:val="007B1FDC"/>
    <w:rsid w:val="007B2146"/>
    <w:rsid w:val="007B695C"/>
    <w:rsid w:val="007B710F"/>
    <w:rsid w:val="007B78DC"/>
    <w:rsid w:val="007C10E4"/>
    <w:rsid w:val="007C2844"/>
    <w:rsid w:val="007C2B00"/>
    <w:rsid w:val="007C2C27"/>
    <w:rsid w:val="007C2CCE"/>
    <w:rsid w:val="007C2D10"/>
    <w:rsid w:val="007C31D2"/>
    <w:rsid w:val="007C3621"/>
    <w:rsid w:val="007C37AA"/>
    <w:rsid w:val="007C3F11"/>
    <w:rsid w:val="007C4636"/>
    <w:rsid w:val="007C4DB0"/>
    <w:rsid w:val="007C5291"/>
    <w:rsid w:val="007C6222"/>
    <w:rsid w:val="007C7042"/>
    <w:rsid w:val="007C799C"/>
    <w:rsid w:val="007C7F50"/>
    <w:rsid w:val="007D13E3"/>
    <w:rsid w:val="007D16AA"/>
    <w:rsid w:val="007D1DC2"/>
    <w:rsid w:val="007D3691"/>
    <w:rsid w:val="007D3A4F"/>
    <w:rsid w:val="007D4417"/>
    <w:rsid w:val="007D45AD"/>
    <w:rsid w:val="007D48C2"/>
    <w:rsid w:val="007D5BEB"/>
    <w:rsid w:val="007D5E0B"/>
    <w:rsid w:val="007D6447"/>
    <w:rsid w:val="007D69AE"/>
    <w:rsid w:val="007D6A01"/>
    <w:rsid w:val="007D7360"/>
    <w:rsid w:val="007D789E"/>
    <w:rsid w:val="007E120E"/>
    <w:rsid w:val="007E1F47"/>
    <w:rsid w:val="007E271A"/>
    <w:rsid w:val="007E2B91"/>
    <w:rsid w:val="007E379B"/>
    <w:rsid w:val="007E3849"/>
    <w:rsid w:val="007E5786"/>
    <w:rsid w:val="007E6AF2"/>
    <w:rsid w:val="007E7596"/>
    <w:rsid w:val="007E79EA"/>
    <w:rsid w:val="007F0691"/>
    <w:rsid w:val="007F0B12"/>
    <w:rsid w:val="007F0F81"/>
    <w:rsid w:val="007F2CF9"/>
    <w:rsid w:val="007F517D"/>
    <w:rsid w:val="007F5F13"/>
    <w:rsid w:val="007F6E3A"/>
    <w:rsid w:val="007F7313"/>
    <w:rsid w:val="007F7BC7"/>
    <w:rsid w:val="00800009"/>
    <w:rsid w:val="00801887"/>
    <w:rsid w:val="0080267B"/>
    <w:rsid w:val="00802794"/>
    <w:rsid w:val="008027DF"/>
    <w:rsid w:val="0080394E"/>
    <w:rsid w:val="00803AAF"/>
    <w:rsid w:val="0080445E"/>
    <w:rsid w:val="00804EF2"/>
    <w:rsid w:val="00805A1C"/>
    <w:rsid w:val="00806FB7"/>
    <w:rsid w:val="008071B0"/>
    <w:rsid w:val="008073CD"/>
    <w:rsid w:val="00807997"/>
    <w:rsid w:val="00810405"/>
    <w:rsid w:val="0081048F"/>
    <w:rsid w:val="00810EB7"/>
    <w:rsid w:val="00812AB0"/>
    <w:rsid w:val="00816C4B"/>
    <w:rsid w:val="008171EC"/>
    <w:rsid w:val="00817CD0"/>
    <w:rsid w:val="00821968"/>
    <w:rsid w:val="008228AB"/>
    <w:rsid w:val="00823618"/>
    <w:rsid w:val="008236CA"/>
    <w:rsid w:val="00823700"/>
    <w:rsid w:val="00824408"/>
    <w:rsid w:val="00824C8D"/>
    <w:rsid w:val="00826350"/>
    <w:rsid w:val="00826789"/>
    <w:rsid w:val="0082688D"/>
    <w:rsid w:val="00827876"/>
    <w:rsid w:val="00827D17"/>
    <w:rsid w:val="00830AC5"/>
    <w:rsid w:val="008311B1"/>
    <w:rsid w:val="00831374"/>
    <w:rsid w:val="00831B74"/>
    <w:rsid w:val="00832493"/>
    <w:rsid w:val="00833455"/>
    <w:rsid w:val="008348FB"/>
    <w:rsid w:val="008355EA"/>
    <w:rsid w:val="00835B87"/>
    <w:rsid w:val="00836275"/>
    <w:rsid w:val="00836DBF"/>
    <w:rsid w:val="008374E0"/>
    <w:rsid w:val="0084121B"/>
    <w:rsid w:val="00841C56"/>
    <w:rsid w:val="00842CFF"/>
    <w:rsid w:val="00842D1E"/>
    <w:rsid w:val="00844144"/>
    <w:rsid w:val="00845CEC"/>
    <w:rsid w:val="00845ECA"/>
    <w:rsid w:val="00846553"/>
    <w:rsid w:val="008467F1"/>
    <w:rsid w:val="00846BC0"/>
    <w:rsid w:val="00850084"/>
    <w:rsid w:val="00851412"/>
    <w:rsid w:val="00851E36"/>
    <w:rsid w:val="00851F4F"/>
    <w:rsid w:val="008520AE"/>
    <w:rsid w:val="00853107"/>
    <w:rsid w:val="00853509"/>
    <w:rsid w:val="00853AA5"/>
    <w:rsid w:val="0085432B"/>
    <w:rsid w:val="008547FD"/>
    <w:rsid w:val="00854832"/>
    <w:rsid w:val="00854B85"/>
    <w:rsid w:val="008552E7"/>
    <w:rsid w:val="00856903"/>
    <w:rsid w:val="00856E97"/>
    <w:rsid w:val="0085769C"/>
    <w:rsid w:val="00860B9F"/>
    <w:rsid w:val="008612BA"/>
    <w:rsid w:val="00861727"/>
    <w:rsid w:val="00861A5D"/>
    <w:rsid w:val="00862172"/>
    <w:rsid w:val="008630B9"/>
    <w:rsid w:val="00863328"/>
    <w:rsid w:val="008636D7"/>
    <w:rsid w:val="008637FA"/>
    <w:rsid w:val="00863C25"/>
    <w:rsid w:val="00863C73"/>
    <w:rsid w:val="0086479C"/>
    <w:rsid w:val="008652A3"/>
    <w:rsid w:val="008660C4"/>
    <w:rsid w:val="0086627B"/>
    <w:rsid w:val="00866691"/>
    <w:rsid w:val="00866C1D"/>
    <w:rsid w:val="00866C30"/>
    <w:rsid w:val="00867E66"/>
    <w:rsid w:val="008712B1"/>
    <w:rsid w:val="00871F4E"/>
    <w:rsid w:val="00872B49"/>
    <w:rsid w:val="00873B87"/>
    <w:rsid w:val="008743C4"/>
    <w:rsid w:val="008743CA"/>
    <w:rsid w:val="00875BCA"/>
    <w:rsid w:val="00875EE9"/>
    <w:rsid w:val="0088274C"/>
    <w:rsid w:val="00884ECA"/>
    <w:rsid w:val="008854FA"/>
    <w:rsid w:val="008867D8"/>
    <w:rsid w:val="0088772C"/>
    <w:rsid w:val="00887B61"/>
    <w:rsid w:val="00887DD3"/>
    <w:rsid w:val="0089086E"/>
    <w:rsid w:val="00890B6D"/>
    <w:rsid w:val="008926F2"/>
    <w:rsid w:val="0089372F"/>
    <w:rsid w:val="00893C0C"/>
    <w:rsid w:val="00894986"/>
    <w:rsid w:val="00894AE8"/>
    <w:rsid w:val="00895266"/>
    <w:rsid w:val="0089626F"/>
    <w:rsid w:val="008962BF"/>
    <w:rsid w:val="00896536"/>
    <w:rsid w:val="00896B17"/>
    <w:rsid w:val="00897CAC"/>
    <w:rsid w:val="008A0007"/>
    <w:rsid w:val="008A136F"/>
    <w:rsid w:val="008A3124"/>
    <w:rsid w:val="008A33D1"/>
    <w:rsid w:val="008A3A37"/>
    <w:rsid w:val="008A45D2"/>
    <w:rsid w:val="008A56D2"/>
    <w:rsid w:val="008A5791"/>
    <w:rsid w:val="008A6D78"/>
    <w:rsid w:val="008B00D1"/>
    <w:rsid w:val="008B0C35"/>
    <w:rsid w:val="008B12C8"/>
    <w:rsid w:val="008B20D4"/>
    <w:rsid w:val="008B2546"/>
    <w:rsid w:val="008B2625"/>
    <w:rsid w:val="008B4E29"/>
    <w:rsid w:val="008B55C1"/>
    <w:rsid w:val="008B5BDD"/>
    <w:rsid w:val="008B60AB"/>
    <w:rsid w:val="008B735C"/>
    <w:rsid w:val="008B77AB"/>
    <w:rsid w:val="008C1517"/>
    <w:rsid w:val="008C1CD4"/>
    <w:rsid w:val="008C1CD9"/>
    <w:rsid w:val="008C20D2"/>
    <w:rsid w:val="008C276B"/>
    <w:rsid w:val="008C3187"/>
    <w:rsid w:val="008C3F2E"/>
    <w:rsid w:val="008C4541"/>
    <w:rsid w:val="008C74CF"/>
    <w:rsid w:val="008D0ECA"/>
    <w:rsid w:val="008D19AA"/>
    <w:rsid w:val="008D2CC6"/>
    <w:rsid w:val="008D49EE"/>
    <w:rsid w:val="008D51DE"/>
    <w:rsid w:val="008D733D"/>
    <w:rsid w:val="008D79CD"/>
    <w:rsid w:val="008E05C4"/>
    <w:rsid w:val="008E0F91"/>
    <w:rsid w:val="008E0FD4"/>
    <w:rsid w:val="008E1D79"/>
    <w:rsid w:val="008E1DD2"/>
    <w:rsid w:val="008E3388"/>
    <w:rsid w:val="008E3416"/>
    <w:rsid w:val="008E394B"/>
    <w:rsid w:val="008E4326"/>
    <w:rsid w:val="008E456C"/>
    <w:rsid w:val="008E4B7E"/>
    <w:rsid w:val="008E4E6C"/>
    <w:rsid w:val="008E5196"/>
    <w:rsid w:val="008E5F9E"/>
    <w:rsid w:val="008E6529"/>
    <w:rsid w:val="008E76A6"/>
    <w:rsid w:val="008F0C43"/>
    <w:rsid w:val="008F1552"/>
    <w:rsid w:val="008F1626"/>
    <w:rsid w:val="008F1B03"/>
    <w:rsid w:val="008F20E0"/>
    <w:rsid w:val="008F3424"/>
    <w:rsid w:val="008F40BF"/>
    <w:rsid w:val="008F4132"/>
    <w:rsid w:val="008F554B"/>
    <w:rsid w:val="008F5786"/>
    <w:rsid w:val="008F6FD1"/>
    <w:rsid w:val="008F7101"/>
    <w:rsid w:val="008F79D5"/>
    <w:rsid w:val="008F7E2D"/>
    <w:rsid w:val="009001B9"/>
    <w:rsid w:val="00900B1F"/>
    <w:rsid w:val="009027B3"/>
    <w:rsid w:val="00902FB3"/>
    <w:rsid w:val="00903B98"/>
    <w:rsid w:val="00903E1B"/>
    <w:rsid w:val="00903F19"/>
    <w:rsid w:val="0090412D"/>
    <w:rsid w:val="00904449"/>
    <w:rsid w:val="00904E53"/>
    <w:rsid w:val="00906527"/>
    <w:rsid w:val="009065C3"/>
    <w:rsid w:val="00906F1B"/>
    <w:rsid w:val="009071D1"/>
    <w:rsid w:val="00907C07"/>
    <w:rsid w:val="0091034F"/>
    <w:rsid w:val="00910768"/>
    <w:rsid w:val="0091109B"/>
    <w:rsid w:val="009113D8"/>
    <w:rsid w:val="00911F81"/>
    <w:rsid w:val="0091240E"/>
    <w:rsid w:val="009129BE"/>
    <w:rsid w:val="00912D5F"/>
    <w:rsid w:val="00914265"/>
    <w:rsid w:val="00914B0C"/>
    <w:rsid w:val="00915752"/>
    <w:rsid w:val="00915999"/>
    <w:rsid w:val="00916FE4"/>
    <w:rsid w:val="00920AF9"/>
    <w:rsid w:val="00920C39"/>
    <w:rsid w:val="00921C9F"/>
    <w:rsid w:val="00925971"/>
    <w:rsid w:val="009279F5"/>
    <w:rsid w:val="00927F9D"/>
    <w:rsid w:val="00930479"/>
    <w:rsid w:val="00931C7E"/>
    <w:rsid w:val="00931D9F"/>
    <w:rsid w:val="00932345"/>
    <w:rsid w:val="00932465"/>
    <w:rsid w:val="00932F1B"/>
    <w:rsid w:val="00933507"/>
    <w:rsid w:val="00933672"/>
    <w:rsid w:val="00933C27"/>
    <w:rsid w:val="00934282"/>
    <w:rsid w:val="00935105"/>
    <w:rsid w:val="009354B3"/>
    <w:rsid w:val="00936138"/>
    <w:rsid w:val="0093634E"/>
    <w:rsid w:val="00937E89"/>
    <w:rsid w:val="00941914"/>
    <w:rsid w:val="00943948"/>
    <w:rsid w:val="00943B5A"/>
    <w:rsid w:val="00944C79"/>
    <w:rsid w:val="009460A6"/>
    <w:rsid w:val="009466DA"/>
    <w:rsid w:val="00946A9A"/>
    <w:rsid w:val="00947487"/>
    <w:rsid w:val="00950C85"/>
    <w:rsid w:val="00951BC8"/>
    <w:rsid w:val="00951C6D"/>
    <w:rsid w:val="009528C6"/>
    <w:rsid w:val="00952EE4"/>
    <w:rsid w:val="00952F5B"/>
    <w:rsid w:val="00953258"/>
    <w:rsid w:val="009532EB"/>
    <w:rsid w:val="009533E0"/>
    <w:rsid w:val="0095366D"/>
    <w:rsid w:val="00953B78"/>
    <w:rsid w:val="00955862"/>
    <w:rsid w:val="00960B88"/>
    <w:rsid w:val="00961592"/>
    <w:rsid w:val="0096200D"/>
    <w:rsid w:val="009621AE"/>
    <w:rsid w:val="00963481"/>
    <w:rsid w:val="00963EE0"/>
    <w:rsid w:val="00964D6F"/>
    <w:rsid w:val="00966667"/>
    <w:rsid w:val="0097033E"/>
    <w:rsid w:val="00970ED7"/>
    <w:rsid w:val="0097119F"/>
    <w:rsid w:val="009713D5"/>
    <w:rsid w:val="00971B4E"/>
    <w:rsid w:val="00971E3F"/>
    <w:rsid w:val="00972052"/>
    <w:rsid w:val="00973096"/>
    <w:rsid w:val="00973708"/>
    <w:rsid w:val="00973D6E"/>
    <w:rsid w:val="0097402E"/>
    <w:rsid w:val="00974CAF"/>
    <w:rsid w:val="00974F13"/>
    <w:rsid w:val="0097567F"/>
    <w:rsid w:val="00975F9D"/>
    <w:rsid w:val="0097673F"/>
    <w:rsid w:val="009767E4"/>
    <w:rsid w:val="00976C3F"/>
    <w:rsid w:val="0098041F"/>
    <w:rsid w:val="0098265F"/>
    <w:rsid w:val="009826D5"/>
    <w:rsid w:val="00982E4D"/>
    <w:rsid w:val="00983725"/>
    <w:rsid w:val="009837B2"/>
    <w:rsid w:val="00983A2F"/>
    <w:rsid w:val="0098469F"/>
    <w:rsid w:val="00984762"/>
    <w:rsid w:val="009847C2"/>
    <w:rsid w:val="00984F34"/>
    <w:rsid w:val="00985764"/>
    <w:rsid w:val="00985C24"/>
    <w:rsid w:val="0098626F"/>
    <w:rsid w:val="009866AD"/>
    <w:rsid w:val="00986D27"/>
    <w:rsid w:val="00986E25"/>
    <w:rsid w:val="00987F8F"/>
    <w:rsid w:val="009908A0"/>
    <w:rsid w:val="009909A7"/>
    <w:rsid w:val="00991721"/>
    <w:rsid w:val="00991743"/>
    <w:rsid w:val="00991CDE"/>
    <w:rsid w:val="00992C64"/>
    <w:rsid w:val="00992D4E"/>
    <w:rsid w:val="00993A34"/>
    <w:rsid w:val="00993B22"/>
    <w:rsid w:val="009949D4"/>
    <w:rsid w:val="0099518F"/>
    <w:rsid w:val="00995A62"/>
    <w:rsid w:val="00996106"/>
    <w:rsid w:val="00996E64"/>
    <w:rsid w:val="0099740C"/>
    <w:rsid w:val="00997CCF"/>
    <w:rsid w:val="00997EE1"/>
    <w:rsid w:val="009A10BF"/>
    <w:rsid w:val="009A11CE"/>
    <w:rsid w:val="009A12E6"/>
    <w:rsid w:val="009A3A90"/>
    <w:rsid w:val="009A3BC0"/>
    <w:rsid w:val="009A3F18"/>
    <w:rsid w:val="009A406E"/>
    <w:rsid w:val="009A4072"/>
    <w:rsid w:val="009A4866"/>
    <w:rsid w:val="009A6279"/>
    <w:rsid w:val="009A6394"/>
    <w:rsid w:val="009A68A5"/>
    <w:rsid w:val="009A76ED"/>
    <w:rsid w:val="009A7849"/>
    <w:rsid w:val="009A793B"/>
    <w:rsid w:val="009B0D4C"/>
    <w:rsid w:val="009B146E"/>
    <w:rsid w:val="009B1710"/>
    <w:rsid w:val="009B1AE7"/>
    <w:rsid w:val="009B2C5D"/>
    <w:rsid w:val="009B3C6D"/>
    <w:rsid w:val="009B3ECC"/>
    <w:rsid w:val="009B3F50"/>
    <w:rsid w:val="009B5050"/>
    <w:rsid w:val="009B598F"/>
    <w:rsid w:val="009B60D6"/>
    <w:rsid w:val="009B6E5D"/>
    <w:rsid w:val="009B7408"/>
    <w:rsid w:val="009B77F0"/>
    <w:rsid w:val="009C02C1"/>
    <w:rsid w:val="009C1C98"/>
    <w:rsid w:val="009C2623"/>
    <w:rsid w:val="009C28DE"/>
    <w:rsid w:val="009C38DE"/>
    <w:rsid w:val="009C3B28"/>
    <w:rsid w:val="009C7A82"/>
    <w:rsid w:val="009C7F59"/>
    <w:rsid w:val="009D076D"/>
    <w:rsid w:val="009D08BA"/>
    <w:rsid w:val="009D1428"/>
    <w:rsid w:val="009D23BA"/>
    <w:rsid w:val="009D351D"/>
    <w:rsid w:val="009D3B83"/>
    <w:rsid w:val="009D4AAF"/>
    <w:rsid w:val="009D5106"/>
    <w:rsid w:val="009D54E6"/>
    <w:rsid w:val="009D5AA5"/>
    <w:rsid w:val="009D5B81"/>
    <w:rsid w:val="009D6A43"/>
    <w:rsid w:val="009D6ABA"/>
    <w:rsid w:val="009D70C9"/>
    <w:rsid w:val="009E02FE"/>
    <w:rsid w:val="009E263E"/>
    <w:rsid w:val="009E2842"/>
    <w:rsid w:val="009E2DB1"/>
    <w:rsid w:val="009E2DF7"/>
    <w:rsid w:val="009E3889"/>
    <w:rsid w:val="009E3E74"/>
    <w:rsid w:val="009E5848"/>
    <w:rsid w:val="009E5C0B"/>
    <w:rsid w:val="009E628C"/>
    <w:rsid w:val="009E688B"/>
    <w:rsid w:val="009E6A2E"/>
    <w:rsid w:val="009E6DCD"/>
    <w:rsid w:val="009E714F"/>
    <w:rsid w:val="009F0C7C"/>
    <w:rsid w:val="009F0F34"/>
    <w:rsid w:val="009F3C66"/>
    <w:rsid w:val="009F3F83"/>
    <w:rsid w:val="009F4AA7"/>
    <w:rsid w:val="009F4BB9"/>
    <w:rsid w:val="009F4D46"/>
    <w:rsid w:val="009F5032"/>
    <w:rsid w:val="009F5BB0"/>
    <w:rsid w:val="009F5C2D"/>
    <w:rsid w:val="009F5D88"/>
    <w:rsid w:val="009F5FEB"/>
    <w:rsid w:val="009F763D"/>
    <w:rsid w:val="009F7761"/>
    <w:rsid w:val="009F7E1E"/>
    <w:rsid w:val="00A00CC4"/>
    <w:rsid w:val="00A02332"/>
    <w:rsid w:val="00A02CD4"/>
    <w:rsid w:val="00A031B7"/>
    <w:rsid w:val="00A0325A"/>
    <w:rsid w:val="00A04271"/>
    <w:rsid w:val="00A0552E"/>
    <w:rsid w:val="00A05623"/>
    <w:rsid w:val="00A056D2"/>
    <w:rsid w:val="00A05CE6"/>
    <w:rsid w:val="00A07EC9"/>
    <w:rsid w:val="00A10C8C"/>
    <w:rsid w:val="00A12F9C"/>
    <w:rsid w:val="00A1307E"/>
    <w:rsid w:val="00A13EAD"/>
    <w:rsid w:val="00A17E30"/>
    <w:rsid w:val="00A20329"/>
    <w:rsid w:val="00A204B9"/>
    <w:rsid w:val="00A20513"/>
    <w:rsid w:val="00A20EEF"/>
    <w:rsid w:val="00A210F2"/>
    <w:rsid w:val="00A21321"/>
    <w:rsid w:val="00A2297C"/>
    <w:rsid w:val="00A237F3"/>
    <w:rsid w:val="00A24032"/>
    <w:rsid w:val="00A24996"/>
    <w:rsid w:val="00A258FB"/>
    <w:rsid w:val="00A3019D"/>
    <w:rsid w:val="00A30CCB"/>
    <w:rsid w:val="00A316FE"/>
    <w:rsid w:val="00A32321"/>
    <w:rsid w:val="00A32B8F"/>
    <w:rsid w:val="00A33805"/>
    <w:rsid w:val="00A35936"/>
    <w:rsid w:val="00A35B32"/>
    <w:rsid w:val="00A37353"/>
    <w:rsid w:val="00A37FBE"/>
    <w:rsid w:val="00A40CA8"/>
    <w:rsid w:val="00A42533"/>
    <w:rsid w:val="00A4282D"/>
    <w:rsid w:val="00A43A66"/>
    <w:rsid w:val="00A444A7"/>
    <w:rsid w:val="00A44DDF"/>
    <w:rsid w:val="00A451D2"/>
    <w:rsid w:val="00A4532F"/>
    <w:rsid w:val="00A4537A"/>
    <w:rsid w:val="00A45841"/>
    <w:rsid w:val="00A46415"/>
    <w:rsid w:val="00A47249"/>
    <w:rsid w:val="00A47CC2"/>
    <w:rsid w:val="00A50F28"/>
    <w:rsid w:val="00A51708"/>
    <w:rsid w:val="00A51BC5"/>
    <w:rsid w:val="00A529A5"/>
    <w:rsid w:val="00A536B5"/>
    <w:rsid w:val="00A54056"/>
    <w:rsid w:val="00A5484F"/>
    <w:rsid w:val="00A5529F"/>
    <w:rsid w:val="00A5572E"/>
    <w:rsid w:val="00A55E3F"/>
    <w:rsid w:val="00A56736"/>
    <w:rsid w:val="00A56981"/>
    <w:rsid w:val="00A5789C"/>
    <w:rsid w:val="00A57ECF"/>
    <w:rsid w:val="00A608D8"/>
    <w:rsid w:val="00A61829"/>
    <w:rsid w:val="00A61C33"/>
    <w:rsid w:val="00A63840"/>
    <w:rsid w:val="00A63BFD"/>
    <w:rsid w:val="00A64693"/>
    <w:rsid w:val="00A652E2"/>
    <w:rsid w:val="00A65754"/>
    <w:rsid w:val="00A657D2"/>
    <w:rsid w:val="00A65EB4"/>
    <w:rsid w:val="00A66974"/>
    <w:rsid w:val="00A66EE1"/>
    <w:rsid w:val="00A673D2"/>
    <w:rsid w:val="00A67E1C"/>
    <w:rsid w:val="00A70F07"/>
    <w:rsid w:val="00A70F58"/>
    <w:rsid w:val="00A71DC2"/>
    <w:rsid w:val="00A7294D"/>
    <w:rsid w:val="00A73C66"/>
    <w:rsid w:val="00A742DC"/>
    <w:rsid w:val="00A74338"/>
    <w:rsid w:val="00A776B3"/>
    <w:rsid w:val="00A77908"/>
    <w:rsid w:val="00A779BF"/>
    <w:rsid w:val="00A77E6E"/>
    <w:rsid w:val="00A77F76"/>
    <w:rsid w:val="00A802A3"/>
    <w:rsid w:val="00A80DCA"/>
    <w:rsid w:val="00A818F2"/>
    <w:rsid w:val="00A82044"/>
    <w:rsid w:val="00A8262F"/>
    <w:rsid w:val="00A83A44"/>
    <w:rsid w:val="00A83CCB"/>
    <w:rsid w:val="00A8402E"/>
    <w:rsid w:val="00A84450"/>
    <w:rsid w:val="00A84FCF"/>
    <w:rsid w:val="00A852C1"/>
    <w:rsid w:val="00A86D7F"/>
    <w:rsid w:val="00A86EB1"/>
    <w:rsid w:val="00A86F89"/>
    <w:rsid w:val="00A916B6"/>
    <w:rsid w:val="00A9175C"/>
    <w:rsid w:val="00A91AEC"/>
    <w:rsid w:val="00A92846"/>
    <w:rsid w:val="00A930CB"/>
    <w:rsid w:val="00A9362A"/>
    <w:rsid w:val="00A93C4C"/>
    <w:rsid w:val="00A9468D"/>
    <w:rsid w:val="00A96513"/>
    <w:rsid w:val="00A96A13"/>
    <w:rsid w:val="00AA0D3C"/>
    <w:rsid w:val="00AA11A3"/>
    <w:rsid w:val="00AA1710"/>
    <w:rsid w:val="00AA2AA9"/>
    <w:rsid w:val="00AA3F74"/>
    <w:rsid w:val="00AA4201"/>
    <w:rsid w:val="00AA6086"/>
    <w:rsid w:val="00AB0EF1"/>
    <w:rsid w:val="00AB12CD"/>
    <w:rsid w:val="00AB1F7C"/>
    <w:rsid w:val="00AB4186"/>
    <w:rsid w:val="00AB492F"/>
    <w:rsid w:val="00AB4BED"/>
    <w:rsid w:val="00AB507A"/>
    <w:rsid w:val="00AB5E0D"/>
    <w:rsid w:val="00AB613C"/>
    <w:rsid w:val="00AB6C46"/>
    <w:rsid w:val="00AB7150"/>
    <w:rsid w:val="00AB7344"/>
    <w:rsid w:val="00AB7D6E"/>
    <w:rsid w:val="00AC0821"/>
    <w:rsid w:val="00AC1015"/>
    <w:rsid w:val="00AC14CB"/>
    <w:rsid w:val="00AC2801"/>
    <w:rsid w:val="00AC3349"/>
    <w:rsid w:val="00AC4238"/>
    <w:rsid w:val="00AC434B"/>
    <w:rsid w:val="00AC5284"/>
    <w:rsid w:val="00AC52EC"/>
    <w:rsid w:val="00AC5321"/>
    <w:rsid w:val="00AC5661"/>
    <w:rsid w:val="00AC590C"/>
    <w:rsid w:val="00AC6F00"/>
    <w:rsid w:val="00AC7678"/>
    <w:rsid w:val="00AC77FE"/>
    <w:rsid w:val="00AC7822"/>
    <w:rsid w:val="00AC7B72"/>
    <w:rsid w:val="00AD0915"/>
    <w:rsid w:val="00AD1B3B"/>
    <w:rsid w:val="00AD276E"/>
    <w:rsid w:val="00AD39A2"/>
    <w:rsid w:val="00AD583C"/>
    <w:rsid w:val="00AD5E06"/>
    <w:rsid w:val="00AD7755"/>
    <w:rsid w:val="00AE0062"/>
    <w:rsid w:val="00AE0185"/>
    <w:rsid w:val="00AE0795"/>
    <w:rsid w:val="00AE139F"/>
    <w:rsid w:val="00AE13F6"/>
    <w:rsid w:val="00AE1530"/>
    <w:rsid w:val="00AE1DB3"/>
    <w:rsid w:val="00AE1F2A"/>
    <w:rsid w:val="00AE2AD2"/>
    <w:rsid w:val="00AE2DBC"/>
    <w:rsid w:val="00AE35D6"/>
    <w:rsid w:val="00AE39A8"/>
    <w:rsid w:val="00AE3DA9"/>
    <w:rsid w:val="00AE42FB"/>
    <w:rsid w:val="00AE69D3"/>
    <w:rsid w:val="00AE7F29"/>
    <w:rsid w:val="00AF17E7"/>
    <w:rsid w:val="00AF1883"/>
    <w:rsid w:val="00AF26D0"/>
    <w:rsid w:val="00AF4FC7"/>
    <w:rsid w:val="00AF512D"/>
    <w:rsid w:val="00AF53D3"/>
    <w:rsid w:val="00AF560A"/>
    <w:rsid w:val="00AF6CEF"/>
    <w:rsid w:val="00AF7290"/>
    <w:rsid w:val="00B0039F"/>
    <w:rsid w:val="00B005C0"/>
    <w:rsid w:val="00B01B39"/>
    <w:rsid w:val="00B01B8C"/>
    <w:rsid w:val="00B026AC"/>
    <w:rsid w:val="00B02873"/>
    <w:rsid w:val="00B050C4"/>
    <w:rsid w:val="00B06C82"/>
    <w:rsid w:val="00B079AF"/>
    <w:rsid w:val="00B104D5"/>
    <w:rsid w:val="00B10A92"/>
    <w:rsid w:val="00B12A78"/>
    <w:rsid w:val="00B12FEC"/>
    <w:rsid w:val="00B13185"/>
    <w:rsid w:val="00B13693"/>
    <w:rsid w:val="00B137BB"/>
    <w:rsid w:val="00B13A40"/>
    <w:rsid w:val="00B14352"/>
    <w:rsid w:val="00B144B3"/>
    <w:rsid w:val="00B15134"/>
    <w:rsid w:val="00B15E7B"/>
    <w:rsid w:val="00B162CF"/>
    <w:rsid w:val="00B1634F"/>
    <w:rsid w:val="00B1672D"/>
    <w:rsid w:val="00B17669"/>
    <w:rsid w:val="00B203D1"/>
    <w:rsid w:val="00B20763"/>
    <w:rsid w:val="00B20B50"/>
    <w:rsid w:val="00B21D8D"/>
    <w:rsid w:val="00B23784"/>
    <w:rsid w:val="00B24860"/>
    <w:rsid w:val="00B2586D"/>
    <w:rsid w:val="00B26C3B"/>
    <w:rsid w:val="00B26FA4"/>
    <w:rsid w:val="00B274EC"/>
    <w:rsid w:val="00B3157B"/>
    <w:rsid w:val="00B3280D"/>
    <w:rsid w:val="00B3321C"/>
    <w:rsid w:val="00B334EF"/>
    <w:rsid w:val="00B3385D"/>
    <w:rsid w:val="00B3487F"/>
    <w:rsid w:val="00B3488B"/>
    <w:rsid w:val="00B34F05"/>
    <w:rsid w:val="00B357AB"/>
    <w:rsid w:val="00B35FE3"/>
    <w:rsid w:val="00B37180"/>
    <w:rsid w:val="00B372B4"/>
    <w:rsid w:val="00B37CA0"/>
    <w:rsid w:val="00B40171"/>
    <w:rsid w:val="00B4042D"/>
    <w:rsid w:val="00B40B31"/>
    <w:rsid w:val="00B41FC5"/>
    <w:rsid w:val="00B42590"/>
    <w:rsid w:val="00B42B5C"/>
    <w:rsid w:val="00B42F71"/>
    <w:rsid w:val="00B440E4"/>
    <w:rsid w:val="00B4434E"/>
    <w:rsid w:val="00B44A9A"/>
    <w:rsid w:val="00B44BDC"/>
    <w:rsid w:val="00B44F25"/>
    <w:rsid w:val="00B46F3C"/>
    <w:rsid w:val="00B50F67"/>
    <w:rsid w:val="00B5155C"/>
    <w:rsid w:val="00B51A42"/>
    <w:rsid w:val="00B52810"/>
    <w:rsid w:val="00B52D27"/>
    <w:rsid w:val="00B53ADC"/>
    <w:rsid w:val="00B5413D"/>
    <w:rsid w:val="00B55C4D"/>
    <w:rsid w:val="00B56CCA"/>
    <w:rsid w:val="00B56E7A"/>
    <w:rsid w:val="00B576EC"/>
    <w:rsid w:val="00B600BA"/>
    <w:rsid w:val="00B607AB"/>
    <w:rsid w:val="00B60DC0"/>
    <w:rsid w:val="00B61635"/>
    <w:rsid w:val="00B620AA"/>
    <w:rsid w:val="00B623D5"/>
    <w:rsid w:val="00B639E9"/>
    <w:rsid w:val="00B64376"/>
    <w:rsid w:val="00B64C2B"/>
    <w:rsid w:val="00B64DEB"/>
    <w:rsid w:val="00B650A4"/>
    <w:rsid w:val="00B650DC"/>
    <w:rsid w:val="00B65466"/>
    <w:rsid w:val="00B66166"/>
    <w:rsid w:val="00B667B9"/>
    <w:rsid w:val="00B67650"/>
    <w:rsid w:val="00B70F5B"/>
    <w:rsid w:val="00B7648F"/>
    <w:rsid w:val="00B7726F"/>
    <w:rsid w:val="00B8146F"/>
    <w:rsid w:val="00B8273D"/>
    <w:rsid w:val="00B82BC5"/>
    <w:rsid w:val="00B83109"/>
    <w:rsid w:val="00B83844"/>
    <w:rsid w:val="00B8403D"/>
    <w:rsid w:val="00B84213"/>
    <w:rsid w:val="00B8460F"/>
    <w:rsid w:val="00B8523B"/>
    <w:rsid w:val="00B8600D"/>
    <w:rsid w:val="00B86D17"/>
    <w:rsid w:val="00B90333"/>
    <w:rsid w:val="00B92D46"/>
    <w:rsid w:val="00B932ED"/>
    <w:rsid w:val="00B968B9"/>
    <w:rsid w:val="00B96A21"/>
    <w:rsid w:val="00BA06D7"/>
    <w:rsid w:val="00BA1045"/>
    <w:rsid w:val="00BA1D19"/>
    <w:rsid w:val="00BA2E64"/>
    <w:rsid w:val="00BA38EF"/>
    <w:rsid w:val="00BA4D2F"/>
    <w:rsid w:val="00BA5937"/>
    <w:rsid w:val="00BA740B"/>
    <w:rsid w:val="00BA7F9C"/>
    <w:rsid w:val="00BB0749"/>
    <w:rsid w:val="00BB1A44"/>
    <w:rsid w:val="00BB2256"/>
    <w:rsid w:val="00BB2363"/>
    <w:rsid w:val="00BB4717"/>
    <w:rsid w:val="00BB47B2"/>
    <w:rsid w:val="00BB6748"/>
    <w:rsid w:val="00BB6C65"/>
    <w:rsid w:val="00BB6CB8"/>
    <w:rsid w:val="00BB759B"/>
    <w:rsid w:val="00BC08D4"/>
    <w:rsid w:val="00BC0C96"/>
    <w:rsid w:val="00BC1077"/>
    <w:rsid w:val="00BC18FD"/>
    <w:rsid w:val="00BC1988"/>
    <w:rsid w:val="00BC24DE"/>
    <w:rsid w:val="00BC296C"/>
    <w:rsid w:val="00BC412F"/>
    <w:rsid w:val="00BC4D9E"/>
    <w:rsid w:val="00BC679F"/>
    <w:rsid w:val="00BC6DCA"/>
    <w:rsid w:val="00BC74C0"/>
    <w:rsid w:val="00BC7D3A"/>
    <w:rsid w:val="00BD009A"/>
    <w:rsid w:val="00BD0EFA"/>
    <w:rsid w:val="00BD1262"/>
    <w:rsid w:val="00BD1969"/>
    <w:rsid w:val="00BD1B25"/>
    <w:rsid w:val="00BD1F2B"/>
    <w:rsid w:val="00BD2111"/>
    <w:rsid w:val="00BD3E17"/>
    <w:rsid w:val="00BD43C2"/>
    <w:rsid w:val="00BD5AA2"/>
    <w:rsid w:val="00BD600E"/>
    <w:rsid w:val="00BD73A9"/>
    <w:rsid w:val="00BD7531"/>
    <w:rsid w:val="00BD7F8B"/>
    <w:rsid w:val="00BE13AF"/>
    <w:rsid w:val="00BE2593"/>
    <w:rsid w:val="00BE320B"/>
    <w:rsid w:val="00BE41CF"/>
    <w:rsid w:val="00BE510D"/>
    <w:rsid w:val="00BE5EE3"/>
    <w:rsid w:val="00BF0BD3"/>
    <w:rsid w:val="00BF1ACA"/>
    <w:rsid w:val="00BF33E2"/>
    <w:rsid w:val="00BF342E"/>
    <w:rsid w:val="00BF3903"/>
    <w:rsid w:val="00BF3B6F"/>
    <w:rsid w:val="00BF4E44"/>
    <w:rsid w:val="00BF567C"/>
    <w:rsid w:val="00BF5A4D"/>
    <w:rsid w:val="00BF6946"/>
    <w:rsid w:val="00BF762E"/>
    <w:rsid w:val="00C00401"/>
    <w:rsid w:val="00C00B4F"/>
    <w:rsid w:val="00C02486"/>
    <w:rsid w:val="00C02E1F"/>
    <w:rsid w:val="00C032B7"/>
    <w:rsid w:val="00C04D16"/>
    <w:rsid w:val="00C05447"/>
    <w:rsid w:val="00C05D91"/>
    <w:rsid w:val="00C102FA"/>
    <w:rsid w:val="00C1034A"/>
    <w:rsid w:val="00C1180A"/>
    <w:rsid w:val="00C11C86"/>
    <w:rsid w:val="00C11DAC"/>
    <w:rsid w:val="00C120B9"/>
    <w:rsid w:val="00C12A6B"/>
    <w:rsid w:val="00C1318B"/>
    <w:rsid w:val="00C131F2"/>
    <w:rsid w:val="00C13651"/>
    <w:rsid w:val="00C14370"/>
    <w:rsid w:val="00C167E9"/>
    <w:rsid w:val="00C17883"/>
    <w:rsid w:val="00C214C0"/>
    <w:rsid w:val="00C21CE0"/>
    <w:rsid w:val="00C230CE"/>
    <w:rsid w:val="00C231B4"/>
    <w:rsid w:val="00C23228"/>
    <w:rsid w:val="00C233B6"/>
    <w:rsid w:val="00C236F9"/>
    <w:rsid w:val="00C23E01"/>
    <w:rsid w:val="00C245BD"/>
    <w:rsid w:val="00C24764"/>
    <w:rsid w:val="00C24885"/>
    <w:rsid w:val="00C248BF"/>
    <w:rsid w:val="00C25A15"/>
    <w:rsid w:val="00C26291"/>
    <w:rsid w:val="00C30170"/>
    <w:rsid w:val="00C302CF"/>
    <w:rsid w:val="00C30DBF"/>
    <w:rsid w:val="00C31683"/>
    <w:rsid w:val="00C3249B"/>
    <w:rsid w:val="00C326E9"/>
    <w:rsid w:val="00C32922"/>
    <w:rsid w:val="00C35059"/>
    <w:rsid w:val="00C359BC"/>
    <w:rsid w:val="00C36491"/>
    <w:rsid w:val="00C41160"/>
    <w:rsid w:val="00C426A9"/>
    <w:rsid w:val="00C42BD7"/>
    <w:rsid w:val="00C4331A"/>
    <w:rsid w:val="00C52F47"/>
    <w:rsid w:val="00C53427"/>
    <w:rsid w:val="00C555E4"/>
    <w:rsid w:val="00C55F73"/>
    <w:rsid w:val="00C56236"/>
    <w:rsid w:val="00C56F53"/>
    <w:rsid w:val="00C571A5"/>
    <w:rsid w:val="00C57930"/>
    <w:rsid w:val="00C614ED"/>
    <w:rsid w:val="00C617BD"/>
    <w:rsid w:val="00C61D7B"/>
    <w:rsid w:val="00C62E13"/>
    <w:rsid w:val="00C63890"/>
    <w:rsid w:val="00C63D3A"/>
    <w:rsid w:val="00C65466"/>
    <w:rsid w:val="00C656EE"/>
    <w:rsid w:val="00C65A36"/>
    <w:rsid w:val="00C66C9A"/>
    <w:rsid w:val="00C6740D"/>
    <w:rsid w:val="00C70A4A"/>
    <w:rsid w:val="00C7362F"/>
    <w:rsid w:val="00C739CE"/>
    <w:rsid w:val="00C74794"/>
    <w:rsid w:val="00C7500C"/>
    <w:rsid w:val="00C752E2"/>
    <w:rsid w:val="00C7793A"/>
    <w:rsid w:val="00C77F99"/>
    <w:rsid w:val="00C80BE7"/>
    <w:rsid w:val="00C8120A"/>
    <w:rsid w:val="00C81222"/>
    <w:rsid w:val="00C817D0"/>
    <w:rsid w:val="00C81D49"/>
    <w:rsid w:val="00C828AD"/>
    <w:rsid w:val="00C82B8D"/>
    <w:rsid w:val="00C84EA4"/>
    <w:rsid w:val="00C8559C"/>
    <w:rsid w:val="00C85E82"/>
    <w:rsid w:val="00C87C81"/>
    <w:rsid w:val="00C92B26"/>
    <w:rsid w:val="00C93171"/>
    <w:rsid w:val="00C93788"/>
    <w:rsid w:val="00C93792"/>
    <w:rsid w:val="00C93F8F"/>
    <w:rsid w:val="00C9546B"/>
    <w:rsid w:val="00C96769"/>
    <w:rsid w:val="00C973B0"/>
    <w:rsid w:val="00C9752F"/>
    <w:rsid w:val="00CA0B17"/>
    <w:rsid w:val="00CA0E62"/>
    <w:rsid w:val="00CA1CB2"/>
    <w:rsid w:val="00CA1D62"/>
    <w:rsid w:val="00CA3156"/>
    <w:rsid w:val="00CA38CC"/>
    <w:rsid w:val="00CA39C4"/>
    <w:rsid w:val="00CA3E58"/>
    <w:rsid w:val="00CA48E1"/>
    <w:rsid w:val="00CA4E02"/>
    <w:rsid w:val="00CA4FEE"/>
    <w:rsid w:val="00CA62F5"/>
    <w:rsid w:val="00CA6424"/>
    <w:rsid w:val="00CB1519"/>
    <w:rsid w:val="00CB156D"/>
    <w:rsid w:val="00CB1DBC"/>
    <w:rsid w:val="00CB1FE4"/>
    <w:rsid w:val="00CB2489"/>
    <w:rsid w:val="00CB2645"/>
    <w:rsid w:val="00CB55C0"/>
    <w:rsid w:val="00CB6FC7"/>
    <w:rsid w:val="00CB7347"/>
    <w:rsid w:val="00CB7AF3"/>
    <w:rsid w:val="00CC04CB"/>
    <w:rsid w:val="00CC078D"/>
    <w:rsid w:val="00CC1E56"/>
    <w:rsid w:val="00CC2517"/>
    <w:rsid w:val="00CC2B52"/>
    <w:rsid w:val="00CC38DD"/>
    <w:rsid w:val="00CC3D32"/>
    <w:rsid w:val="00CC4AA9"/>
    <w:rsid w:val="00CC4B24"/>
    <w:rsid w:val="00CC4E55"/>
    <w:rsid w:val="00CC5FCD"/>
    <w:rsid w:val="00CC6A27"/>
    <w:rsid w:val="00CC6BA0"/>
    <w:rsid w:val="00CC782D"/>
    <w:rsid w:val="00CC7B56"/>
    <w:rsid w:val="00CD2595"/>
    <w:rsid w:val="00CD3AB6"/>
    <w:rsid w:val="00CD3C4F"/>
    <w:rsid w:val="00CD3FED"/>
    <w:rsid w:val="00CD4654"/>
    <w:rsid w:val="00CE12C7"/>
    <w:rsid w:val="00CE1DDE"/>
    <w:rsid w:val="00CE234F"/>
    <w:rsid w:val="00CE292C"/>
    <w:rsid w:val="00CE3645"/>
    <w:rsid w:val="00CE3A8D"/>
    <w:rsid w:val="00CE3AB1"/>
    <w:rsid w:val="00CE4E66"/>
    <w:rsid w:val="00CE528C"/>
    <w:rsid w:val="00CE60C6"/>
    <w:rsid w:val="00CE6A71"/>
    <w:rsid w:val="00CE7796"/>
    <w:rsid w:val="00CE7DA7"/>
    <w:rsid w:val="00CF35D6"/>
    <w:rsid w:val="00CF3DB2"/>
    <w:rsid w:val="00CF56E5"/>
    <w:rsid w:val="00CF5AE6"/>
    <w:rsid w:val="00CF6052"/>
    <w:rsid w:val="00CF634B"/>
    <w:rsid w:val="00CF6D9E"/>
    <w:rsid w:val="00CF7640"/>
    <w:rsid w:val="00D02BB2"/>
    <w:rsid w:val="00D03611"/>
    <w:rsid w:val="00D03C95"/>
    <w:rsid w:val="00D04161"/>
    <w:rsid w:val="00D04954"/>
    <w:rsid w:val="00D056A9"/>
    <w:rsid w:val="00D05D61"/>
    <w:rsid w:val="00D0666B"/>
    <w:rsid w:val="00D06CC7"/>
    <w:rsid w:val="00D06ED9"/>
    <w:rsid w:val="00D07BBA"/>
    <w:rsid w:val="00D07E8E"/>
    <w:rsid w:val="00D1007B"/>
    <w:rsid w:val="00D10D36"/>
    <w:rsid w:val="00D11010"/>
    <w:rsid w:val="00D111A0"/>
    <w:rsid w:val="00D1132D"/>
    <w:rsid w:val="00D131CC"/>
    <w:rsid w:val="00D13A4D"/>
    <w:rsid w:val="00D146F7"/>
    <w:rsid w:val="00D15CA7"/>
    <w:rsid w:val="00D15CB7"/>
    <w:rsid w:val="00D16348"/>
    <w:rsid w:val="00D2197F"/>
    <w:rsid w:val="00D22DF9"/>
    <w:rsid w:val="00D238E9"/>
    <w:rsid w:val="00D2585A"/>
    <w:rsid w:val="00D25DD3"/>
    <w:rsid w:val="00D265AC"/>
    <w:rsid w:val="00D26F62"/>
    <w:rsid w:val="00D26FD7"/>
    <w:rsid w:val="00D2756E"/>
    <w:rsid w:val="00D32331"/>
    <w:rsid w:val="00D32727"/>
    <w:rsid w:val="00D3347B"/>
    <w:rsid w:val="00D33E3F"/>
    <w:rsid w:val="00D343AC"/>
    <w:rsid w:val="00D354A1"/>
    <w:rsid w:val="00D35AC6"/>
    <w:rsid w:val="00D36070"/>
    <w:rsid w:val="00D36649"/>
    <w:rsid w:val="00D368E5"/>
    <w:rsid w:val="00D36C51"/>
    <w:rsid w:val="00D401F5"/>
    <w:rsid w:val="00D40540"/>
    <w:rsid w:val="00D40E8D"/>
    <w:rsid w:val="00D4142F"/>
    <w:rsid w:val="00D424A4"/>
    <w:rsid w:val="00D425B0"/>
    <w:rsid w:val="00D42987"/>
    <w:rsid w:val="00D44A44"/>
    <w:rsid w:val="00D45935"/>
    <w:rsid w:val="00D464AE"/>
    <w:rsid w:val="00D46C58"/>
    <w:rsid w:val="00D503F6"/>
    <w:rsid w:val="00D51D07"/>
    <w:rsid w:val="00D5289B"/>
    <w:rsid w:val="00D5293B"/>
    <w:rsid w:val="00D52D29"/>
    <w:rsid w:val="00D5385D"/>
    <w:rsid w:val="00D53F56"/>
    <w:rsid w:val="00D5483A"/>
    <w:rsid w:val="00D549AF"/>
    <w:rsid w:val="00D54F50"/>
    <w:rsid w:val="00D560BF"/>
    <w:rsid w:val="00D5617B"/>
    <w:rsid w:val="00D56665"/>
    <w:rsid w:val="00D618C5"/>
    <w:rsid w:val="00D6273B"/>
    <w:rsid w:val="00D62E7A"/>
    <w:rsid w:val="00D64469"/>
    <w:rsid w:val="00D65231"/>
    <w:rsid w:val="00D65881"/>
    <w:rsid w:val="00D65F74"/>
    <w:rsid w:val="00D66003"/>
    <w:rsid w:val="00D67485"/>
    <w:rsid w:val="00D67A20"/>
    <w:rsid w:val="00D70472"/>
    <w:rsid w:val="00D71432"/>
    <w:rsid w:val="00D71F70"/>
    <w:rsid w:val="00D7583F"/>
    <w:rsid w:val="00D80CAD"/>
    <w:rsid w:val="00D80E79"/>
    <w:rsid w:val="00D80F0A"/>
    <w:rsid w:val="00D83400"/>
    <w:rsid w:val="00D8486A"/>
    <w:rsid w:val="00D857CA"/>
    <w:rsid w:val="00D870B7"/>
    <w:rsid w:val="00D87FB4"/>
    <w:rsid w:val="00D9128A"/>
    <w:rsid w:val="00D915C0"/>
    <w:rsid w:val="00D915EC"/>
    <w:rsid w:val="00D9191D"/>
    <w:rsid w:val="00D91B93"/>
    <w:rsid w:val="00D947AE"/>
    <w:rsid w:val="00D95053"/>
    <w:rsid w:val="00D954C0"/>
    <w:rsid w:val="00D96283"/>
    <w:rsid w:val="00D972F9"/>
    <w:rsid w:val="00D9732E"/>
    <w:rsid w:val="00D97DD4"/>
    <w:rsid w:val="00DA0019"/>
    <w:rsid w:val="00DA08C1"/>
    <w:rsid w:val="00DA19CC"/>
    <w:rsid w:val="00DA24EF"/>
    <w:rsid w:val="00DA2547"/>
    <w:rsid w:val="00DA26CF"/>
    <w:rsid w:val="00DA34C6"/>
    <w:rsid w:val="00DA466D"/>
    <w:rsid w:val="00DA4DFC"/>
    <w:rsid w:val="00DA5E74"/>
    <w:rsid w:val="00DA6483"/>
    <w:rsid w:val="00DA6DC5"/>
    <w:rsid w:val="00DB0034"/>
    <w:rsid w:val="00DB0673"/>
    <w:rsid w:val="00DB0B7A"/>
    <w:rsid w:val="00DB0D3E"/>
    <w:rsid w:val="00DB15A6"/>
    <w:rsid w:val="00DB1BB7"/>
    <w:rsid w:val="00DB28C1"/>
    <w:rsid w:val="00DB2BC8"/>
    <w:rsid w:val="00DB2CF7"/>
    <w:rsid w:val="00DB48F2"/>
    <w:rsid w:val="00DB5AEE"/>
    <w:rsid w:val="00DB5DDA"/>
    <w:rsid w:val="00DB6387"/>
    <w:rsid w:val="00DB6E2E"/>
    <w:rsid w:val="00DB7569"/>
    <w:rsid w:val="00DC04E0"/>
    <w:rsid w:val="00DC1038"/>
    <w:rsid w:val="00DC3B8F"/>
    <w:rsid w:val="00DC3E4D"/>
    <w:rsid w:val="00DC4623"/>
    <w:rsid w:val="00DC4C0E"/>
    <w:rsid w:val="00DC513C"/>
    <w:rsid w:val="00DC54DA"/>
    <w:rsid w:val="00DC694A"/>
    <w:rsid w:val="00DC69BE"/>
    <w:rsid w:val="00DD1A68"/>
    <w:rsid w:val="00DD1B57"/>
    <w:rsid w:val="00DD1D61"/>
    <w:rsid w:val="00DD218A"/>
    <w:rsid w:val="00DD240E"/>
    <w:rsid w:val="00DD31A0"/>
    <w:rsid w:val="00DD31E0"/>
    <w:rsid w:val="00DD342C"/>
    <w:rsid w:val="00DD352C"/>
    <w:rsid w:val="00DD3763"/>
    <w:rsid w:val="00DD5495"/>
    <w:rsid w:val="00DD6517"/>
    <w:rsid w:val="00DD661C"/>
    <w:rsid w:val="00DD6C83"/>
    <w:rsid w:val="00DD713B"/>
    <w:rsid w:val="00DD7387"/>
    <w:rsid w:val="00DD77F7"/>
    <w:rsid w:val="00DE0180"/>
    <w:rsid w:val="00DE099C"/>
    <w:rsid w:val="00DE1126"/>
    <w:rsid w:val="00DE16E2"/>
    <w:rsid w:val="00DE2D1D"/>
    <w:rsid w:val="00DE4603"/>
    <w:rsid w:val="00DE56BB"/>
    <w:rsid w:val="00DE69DD"/>
    <w:rsid w:val="00DE6BBD"/>
    <w:rsid w:val="00DE76C6"/>
    <w:rsid w:val="00DF03C4"/>
    <w:rsid w:val="00DF0865"/>
    <w:rsid w:val="00DF0FE4"/>
    <w:rsid w:val="00DF155F"/>
    <w:rsid w:val="00DF24A9"/>
    <w:rsid w:val="00DF2F1E"/>
    <w:rsid w:val="00DF33C2"/>
    <w:rsid w:val="00DF42CA"/>
    <w:rsid w:val="00DF4900"/>
    <w:rsid w:val="00DF6AA0"/>
    <w:rsid w:val="00DF6CAD"/>
    <w:rsid w:val="00E000CC"/>
    <w:rsid w:val="00E00DC6"/>
    <w:rsid w:val="00E0100F"/>
    <w:rsid w:val="00E01FDD"/>
    <w:rsid w:val="00E029D4"/>
    <w:rsid w:val="00E02E1A"/>
    <w:rsid w:val="00E037E3"/>
    <w:rsid w:val="00E03A95"/>
    <w:rsid w:val="00E043F8"/>
    <w:rsid w:val="00E04AB8"/>
    <w:rsid w:val="00E0757F"/>
    <w:rsid w:val="00E07962"/>
    <w:rsid w:val="00E10335"/>
    <w:rsid w:val="00E1042B"/>
    <w:rsid w:val="00E107F2"/>
    <w:rsid w:val="00E10D19"/>
    <w:rsid w:val="00E10DDD"/>
    <w:rsid w:val="00E10E5A"/>
    <w:rsid w:val="00E11C40"/>
    <w:rsid w:val="00E12330"/>
    <w:rsid w:val="00E12844"/>
    <w:rsid w:val="00E1353B"/>
    <w:rsid w:val="00E14709"/>
    <w:rsid w:val="00E147D5"/>
    <w:rsid w:val="00E14904"/>
    <w:rsid w:val="00E166F7"/>
    <w:rsid w:val="00E16CD7"/>
    <w:rsid w:val="00E17B2B"/>
    <w:rsid w:val="00E2043D"/>
    <w:rsid w:val="00E21504"/>
    <w:rsid w:val="00E222C8"/>
    <w:rsid w:val="00E23FF4"/>
    <w:rsid w:val="00E24DF7"/>
    <w:rsid w:val="00E2527B"/>
    <w:rsid w:val="00E2528E"/>
    <w:rsid w:val="00E263E4"/>
    <w:rsid w:val="00E26515"/>
    <w:rsid w:val="00E273E1"/>
    <w:rsid w:val="00E30183"/>
    <w:rsid w:val="00E30963"/>
    <w:rsid w:val="00E316CB"/>
    <w:rsid w:val="00E32246"/>
    <w:rsid w:val="00E3338B"/>
    <w:rsid w:val="00E346C4"/>
    <w:rsid w:val="00E34F1D"/>
    <w:rsid w:val="00E352AD"/>
    <w:rsid w:val="00E352DF"/>
    <w:rsid w:val="00E37AB9"/>
    <w:rsid w:val="00E37FB6"/>
    <w:rsid w:val="00E4098C"/>
    <w:rsid w:val="00E41A78"/>
    <w:rsid w:val="00E41C94"/>
    <w:rsid w:val="00E42102"/>
    <w:rsid w:val="00E42A93"/>
    <w:rsid w:val="00E431EE"/>
    <w:rsid w:val="00E43666"/>
    <w:rsid w:val="00E442BF"/>
    <w:rsid w:val="00E4456F"/>
    <w:rsid w:val="00E45878"/>
    <w:rsid w:val="00E4668F"/>
    <w:rsid w:val="00E468E0"/>
    <w:rsid w:val="00E5004C"/>
    <w:rsid w:val="00E50542"/>
    <w:rsid w:val="00E508E7"/>
    <w:rsid w:val="00E51D13"/>
    <w:rsid w:val="00E528E2"/>
    <w:rsid w:val="00E542D6"/>
    <w:rsid w:val="00E54303"/>
    <w:rsid w:val="00E5444A"/>
    <w:rsid w:val="00E60689"/>
    <w:rsid w:val="00E61355"/>
    <w:rsid w:val="00E61CDB"/>
    <w:rsid w:val="00E61DF6"/>
    <w:rsid w:val="00E635E3"/>
    <w:rsid w:val="00E63659"/>
    <w:rsid w:val="00E63DE1"/>
    <w:rsid w:val="00E64B78"/>
    <w:rsid w:val="00E65E43"/>
    <w:rsid w:val="00E66F22"/>
    <w:rsid w:val="00E67592"/>
    <w:rsid w:val="00E67F8D"/>
    <w:rsid w:val="00E67FBE"/>
    <w:rsid w:val="00E712D3"/>
    <w:rsid w:val="00E716CE"/>
    <w:rsid w:val="00E72215"/>
    <w:rsid w:val="00E734CD"/>
    <w:rsid w:val="00E745D3"/>
    <w:rsid w:val="00E747F0"/>
    <w:rsid w:val="00E7545D"/>
    <w:rsid w:val="00E75644"/>
    <w:rsid w:val="00E75E25"/>
    <w:rsid w:val="00E76558"/>
    <w:rsid w:val="00E765D5"/>
    <w:rsid w:val="00E77E51"/>
    <w:rsid w:val="00E77EF9"/>
    <w:rsid w:val="00E80DF3"/>
    <w:rsid w:val="00E811A2"/>
    <w:rsid w:val="00E81531"/>
    <w:rsid w:val="00E851C1"/>
    <w:rsid w:val="00E856C3"/>
    <w:rsid w:val="00E86458"/>
    <w:rsid w:val="00E8706D"/>
    <w:rsid w:val="00E8767A"/>
    <w:rsid w:val="00E9092D"/>
    <w:rsid w:val="00E91EE8"/>
    <w:rsid w:val="00E91FB5"/>
    <w:rsid w:val="00E922D3"/>
    <w:rsid w:val="00E92A24"/>
    <w:rsid w:val="00E93828"/>
    <w:rsid w:val="00E93AFA"/>
    <w:rsid w:val="00E93D52"/>
    <w:rsid w:val="00E94D78"/>
    <w:rsid w:val="00E963E8"/>
    <w:rsid w:val="00E97CED"/>
    <w:rsid w:val="00EA00E8"/>
    <w:rsid w:val="00EA07DD"/>
    <w:rsid w:val="00EA0DCE"/>
    <w:rsid w:val="00EA1189"/>
    <w:rsid w:val="00EA1865"/>
    <w:rsid w:val="00EA1C22"/>
    <w:rsid w:val="00EA26CD"/>
    <w:rsid w:val="00EA2964"/>
    <w:rsid w:val="00EA2BA3"/>
    <w:rsid w:val="00EA2C9E"/>
    <w:rsid w:val="00EA36FA"/>
    <w:rsid w:val="00EA6951"/>
    <w:rsid w:val="00EA6A8F"/>
    <w:rsid w:val="00EA724A"/>
    <w:rsid w:val="00EA795A"/>
    <w:rsid w:val="00EA796B"/>
    <w:rsid w:val="00EA7BC6"/>
    <w:rsid w:val="00EB07E8"/>
    <w:rsid w:val="00EB11FC"/>
    <w:rsid w:val="00EB17BE"/>
    <w:rsid w:val="00EB19E1"/>
    <w:rsid w:val="00EB23B4"/>
    <w:rsid w:val="00EB27D0"/>
    <w:rsid w:val="00EB29C5"/>
    <w:rsid w:val="00EB3C1B"/>
    <w:rsid w:val="00EB3EC0"/>
    <w:rsid w:val="00EB4AB8"/>
    <w:rsid w:val="00EB4F6E"/>
    <w:rsid w:val="00EB5148"/>
    <w:rsid w:val="00EB59C1"/>
    <w:rsid w:val="00EB74D8"/>
    <w:rsid w:val="00EC05CC"/>
    <w:rsid w:val="00EC0C1C"/>
    <w:rsid w:val="00EC2F2C"/>
    <w:rsid w:val="00EC356E"/>
    <w:rsid w:val="00EC4AC4"/>
    <w:rsid w:val="00EC6C15"/>
    <w:rsid w:val="00ED134F"/>
    <w:rsid w:val="00ED2108"/>
    <w:rsid w:val="00ED2920"/>
    <w:rsid w:val="00ED4F40"/>
    <w:rsid w:val="00ED59A2"/>
    <w:rsid w:val="00ED6480"/>
    <w:rsid w:val="00ED6864"/>
    <w:rsid w:val="00ED76FB"/>
    <w:rsid w:val="00EE1F79"/>
    <w:rsid w:val="00EE2DC6"/>
    <w:rsid w:val="00EE3794"/>
    <w:rsid w:val="00EE3870"/>
    <w:rsid w:val="00EE47F4"/>
    <w:rsid w:val="00EE58B7"/>
    <w:rsid w:val="00EE58D3"/>
    <w:rsid w:val="00EE61DB"/>
    <w:rsid w:val="00EE723F"/>
    <w:rsid w:val="00EE7372"/>
    <w:rsid w:val="00EE7893"/>
    <w:rsid w:val="00EF0E55"/>
    <w:rsid w:val="00EF14CA"/>
    <w:rsid w:val="00EF1AFF"/>
    <w:rsid w:val="00EF2068"/>
    <w:rsid w:val="00EF4068"/>
    <w:rsid w:val="00EF4C76"/>
    <w:rsid w:val="00EF4EC9"/>
    <w:rsid w:val="00EF5A7C"/>
    <w:rsid w:val="00EF6568"/>
    <w:rsid w:val="00F00C14"/>
    <w:rsid w:val="00F00D41"/>
    <w:rsid w:val="00F0128B"/>
    <w:rsid w:val="00F013B3"/>
    <w:rsid w:val="00F0192D"/>
    <w:rsid w:val="00F01FC7"/>
    <w:rsid w:val="00F0238C"/>
    <w:rsid w:val="00F02BD0"/>
    <w:rsid w:val="00F04706"/>
    <w:rsid w:val="00F06D74"/>
    <w:rsid w:val="00F07D8C"/>
    <w:rsid w:val="00F1043F"/>
    <w:rsid w:val="00F10C30"/>
    <w:rsid w:val="00F11158"/>
    <w:rsid w:val="00F12049"/>
    <w:rsid w:val="00F12208"/>
    <w:rsid w:val="00F1297A"/>
    <w:rsid w:val="00F130EF"/>
    <w:rsid w:val="00F133AA"/>
    <w:rsid w:val="00F135CE"/>
    <w:rsid w:val="00F13A28"/>
    <w:rsid w:val="00F13F4F"/>
    <w:rsid w:val="00F14E82"/>
    <w:rsid w:val="00F15860"/>
    <w:rsid w:val="00F15885"/>
    <w:rsid w:val="00F15B67"/>
    <w:rsid w:val="00F20710"/>
    <w:rsid w:val="00F20C72"/>
    <w:rsid w:val="00F21E4C"/>
    <w:rsid w:val="00F22AE2"/>
    <w:rsid w:val="00F234D6"/>
    <w:rsid w:val="00F23649"/>
    <w:rsid w:val="00F23819"/>
    <w:rsid w:val="00F23E0E"/>
    <w:rsid w:val="00F248F3"/>
    <w:rsid w:val="00F25A30"/>
    <w:rsid w:val="00F270E0"/>
    <w:rsid w:val="00F309D5"/>
    <w:rsid w:val="00F31515"/>
    <w:rsid w:val="00F33A18"/>
    <w:rsid w:val="00F33B09"/>
    <w:rsid w:val="00F3434A"/>
    <w:rsid w:val="00F34971"/>
    <w:rsid w:val="00F34DE2"/>
    <w:rsid w:val="00F34E77"/>
    <w:rsid w:val="00F34F36"/>
    <w:rsid w:val="00F35910"/>
    <w:rsid w:val="00F367AB"/>
    <w:rsid w:val="00F36DBD"/>
    <w:rsid w:val="00F36E71"/>
    <w:rsid w:val="00F373D5"/>
    <w:rsid w:val="00F3766D"/>
    <w:rsid w:val="00F40308"/>
    <w:rsid w:val="00F40E36"/>
    <w:rsid w:val="00F41332"/>
    <w:rsid w:val="00F4218E"/>
    <w:rsid w:val="00F43B34"/>
    <w:rsid w:val="00F46151"/>
    <w:rsid w:val="00F474B9"/>
    <w:rsid w:val="00F52AF1"/>
    <w:rsid w:val="00F53E57"/>
    <w:rsid w:val="00F542E9"/>
    <w:rsid w:val="00F54954"/>
    <w:rsid w:val="00F565F8"/>
    <w:rsid w:val="00F57C87"/>
    <w:rsid w:val="00F57CBB"/>
    <w:rsid w:val="00F57E98"/>
    <w:rsid w:val="00F60FFB"/>
    <w:rsid w:val="00F61747"/>
    <w:rsid w:val="00F61D72"/>
    <w:rsid w:val="00F624A8"/>
    <w:rsid w:val="00F63265"/>
    <w:rsid w:val="00F64668"/>
    <w:rsid w:val="00F6522A"/>
    <w:rsid w:val="00F6523E"/>
    <w:rsid w:val="00F652F9"/>
    <w:rsid w:val="00F65436"/>
    <w:rsid w:val="00F654E4"/>
    <w:rsid w:val="00F667FB"/>
    <w:rsid w:val="00F66AE3"/>
    <w:rsid w:val="00F67857"/>
    <w:rsid w:val="00F706C9"/>
    <w:rsid w:val="00F70C4C"/>
    <w:rsid w:val="00F712DA"/>
    <w:rsid w:val="00F719FD"/>
    <w:rsid w:val="00F71B08"/>
    <w:rsid w:val="00F71D16"/>
    <w:rsid w:val="00F7280C"/>
    <w:rsid w:val="00F758DE"/>
    <w:rsid w:val="00F76618"/>
    <w:rsid w:val="00F76E5D"/>
    <w:rsid w:val="00F7700A"/>
    <w:rsid w:val="00F77FAA"/>
    <w:rsid w:val="00F80DCC"/>
    <w:rsid w:val="00F81377"/>
    <w:rsid w:val="00F820E1"/>
    <w:rsid w:val="00F845A7"/>
    <w:rsid w:val="00F84F37"/>
    <w:rsid w:val="00F853F4"/>
    <w:rsid w:val="00F87B7F"/>
    <w:rsid w:val="00F87DF0"/>
    <w:rsid w:val="00F87F57"/>
    <w:rsid w:val="00F907F2"/>
    <w:rsid w:val="00F90920"/>
    <w:rsid w:val="00F910EC"/>
    <w:rsid w:val="00F91F26"/>
    <w:rsid w:val="00F92757"/>
    <w:rsid w:val="00F93A9D"/>
    <w:rsid w:val="00F9501F"/>
    <w:rsid w:val="00F953CB"/>
    <w:rsid w:val="00F9579E"/>
    <w:rsid w:val="00F95DDA"/>
    <w:rsid w:val="00F9699F"/>
    <w:rsid w:val="00F97C05"/>
    <w:rsid w:val="00FA0CEB"/>
    <w:rsid w:val="00FA0EE6"/>
    <w:rsid w:val="00FA12A1"/>
    <w:rsid w:val="00FA148C"/>
    <w:rsid w:val="00FA1972"/>
    <w:rsid w:val="00FA2BE9"/>
    <w:rsid w:val="00FA3A6B"/>
    <w:rsid w:val="00FA474E"/>
    <w:rsid w:val="00FA4DDC"/>
    <w:rsid w:val="00FA5AF7"/>
    <w:rsid w:val="00FA6249"/>
    <w:rsid w:val="00FA69D5"/>
    <w:rsid w:val="00FA7DC3"/>
    <w:rsid w:val="00FB0234"/>
    <w:rsid w:val="00FB1C3F"/>
    <w:rsid w:val="00FB1DA9"/>
    <w:rsid w:val="00FB203D"/>
    <w:rsid w:val="00FB3375"/>
    <w:rsid w:val="00FB657C"/>
    <w:rsid w:val="00FB6C37"/>
    <w:rsid w:val="00FB7ADF"/>
    <w:rsid w:val="00FC0EEB"/>
    <w:rsid w:val="00FC1D29"/>
    <w:rsid w:val="00FC2E6F"/>
    <w:rsid w:val="00FC32F9"/>
    <w:rsid w:val="00FC398C"/>
    <w:rsid w:val="00FC3DE8"/>
    <w:rsid w:val="00FC45DA"/>
    <w:rsid w:val="00FC4DBC"/>
    <w:rsid w:val="00FC741C"/>
    <w:rsid w:val="00FC7873"/>
    <w:rsid w:val="00FD0B05"/>
    <w:rsid w:val="00FD1018"/>
    <w:rsid w:val="00FD1528"/>
    <w:rsid w:val="00FD317D"/>
    <w:rsid w:val="00FD36A2"/>
    <w:rsid w:val="00FD4818"/>
    <w:rsid w:val="00FD5901"/>
    <w:rsid w:val="00FD7808"/>
    <w:rsid w:val="00FE029D"/>
    <w:rsid w:val="00FE02F5"/>
    <w:rsid w:val="00FE09FD"/>
    <w:rsid w:val="00FE1EDF"/>
    <w:rsid w:val="00FE37DC"/>
    <w:rsid w:val="00FE4512"/>
    <w:rsid w:val="00FE46DB"/>
    <w:rsid w:val="00FE629F"/>
    <w:rsid w:val="00FF077D"/>
    <w:rsid w:val="00FF0A1B"/>
    <w:rsid w:val="00FF0D8C"/>
    <w:rsid w:val="00FF1039"/>
    <w:rsid w:val="00FF3619"/>
    <w:rsid w:val="00FF45B4"/>
    <w:rsid w:val="00FF47CA"/>
    <w:rsid w:val="00FF501C"/>
    <w:rsid w:val="00FF57AA"/>
    <w:rsid w:val="00FF5979"/>
    <w:rsid w:val="00FF604D"/>
    <w:rsid w:val="00FF617E"/>
    <w:rsid w:val="00FF6E32"/>
    <w:rsid w:val="05FC1609"/>
    <w:rsid w:val="07C251C4"/>
    <w:rsid w:val="083937AA"/>
    <w:rsid w:val="115848E2"/>
    <w:rsid w:val="1210382D"/>
    <w:rsid w:val="14E02577"/>
    <w:rsid w:val="1C1C4F39"/>
    <w:rsid w:val="1D3B1526"/>
    <w:rsid w:val="1EC317E0"/>
    <w:rsid w:val="20BD5793"/>
    <w:rsid w:val="218644E8"/>
    <w:rsid w:val="22CF3441"/>
    <w:rsid w:val="24B87F9E"/>
    <w:rsid w:val="24F7098E"/>
    <w:rsid w:val="258311BF"/>
    <w:rsid w:val="280F479A"/>
    <w:rsid w:val="28941A19"/>
    <w:rsid w:val="290C5ACB"/>
    <w:rsid w:val="2A9A2564"/>
    <w:rsid w:val="2B6E4F59"/>
    <w:rsid w:val="30BD60BD"/>
    <w:rsid w:val="3242319D"/>
    <w:rsid w:val="324E6839"/>
    <w:rsid w:val="33D61652"/>
    <w:rsid w:val="3F314B6D"/>
    <w:rsid w:val="43713DFC"/>
    <w:rsid w:val="43873579"/>
    <w:rsid w:val="49BA7BD2"/>
    <w:rsid w:val="49F45DD0"/>
    <w:rsid w:val="51683CD8"/>
    <w:rsid w:val="596F6A08"/>
    <w:rsid w:val="5FEC4112"/>
    <w:rsid w:val="66636EBB"/>
    <w:rsid w:val="66BC7406"/>
    <w:rsid w:val="67E475FF"/>
    <w:rsid w:val="6A001674"/>
    <w:rsid w:val="6B633738"/>
    <w:rsid w:val="6EF5386B"/>
    <w:rsid w:val="6FCF55B3"/>
    <w:rsid w:val="70DA6C4E"/>
    <w:rsid w:val="732875CF"/>
    <w:rsid w:val="7B340D0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FE0FA64"/>
  <w15:docId w15:val="{EE98AF6D-6318-4B3A-BF8E-79556CE9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caption" w:semiHidden="1" w:unhideWhenUsed="1" w:qFormat="1"/>
    <w:lsdException w:name="footnote reference" w:uiPriority="99"/>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Balk1">
    <w:name w:val="heading 1"/>
    <w:basedOn w:val="Normal"/>
    <w:next w:val="Normal"/>
    <w:link w:val="Balk1Char"/>
    <w:qFormat/>
    <w:pPr>
      <w:keepNext/>
      <w:jc w:val="center"/>
      <w:outlineLvl w:val="0"/>
    </w:pPr>
    <w:rPr>
      <w:rFonts w:ascii="Arial" w:hAnsi="Arial"/>
      <w:sz w:val="28"/>
      <w:lang w:val="tr-TR"/>
    </w:rPr>
  </w:style>
  <w:style w:type="paragraph" w:styleId="Balk3">
    <w:name w:val="heading 3"/>
    <w:basedOn w:val="Normal"/>
    <w:next w:val="Normal"/>
    <w:link w:val="Balk3Char"/>
    <w:qFormat/>
    <w:pPr>
      <w:keepNext/>
      <w:jc w:val="center"/>
      <w:outlineLvl w:val="2"/>
    </w:pPr>
    <w:rPr>
      <w:rFonts w:ascii="Tahoma" w:hAnsi="Tahoma"/>
      <w:sz w:val="24"/>
      <w:lang w:val="tr-TR"/>
    </w:rPr>
  </w:style>
  <w:style w:type="paragraph" w:styleId="Balk9">
    <w:name w:val="heading 9"/>
    <w:basedOn w:val="Normal"/>
    <w:next w:val="Normal"/>
    <w:link w:val="Balk9Char"/>
    <w:semiHidden/>
    <w:unhideWhenUsed/>
    <w:qFormat/>
    <w:rsid w:val="00CC2B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qFormat/>
    <w:rPr>
      <w:rFonts w:ascii="Tahoma" w:hAnsi="Tahoma" w:cs="Tahoma"/>
      <w:sz w:val="16"/>
      <w:szCs w:val="16"/>
    </w:rPr>
  </w:style>
  <w:style w:type="paragraph" w:styleId="GvdeMetni">
    <w:name w:val="Body Text"/>
    <w:basedOn w:val="Normal"/>
    <w:link w:val="GvdeMetniChar"/>
    <w:uiPriority w:val="1"/>
    <w:qFormat/>
    <w:pPr>
      <w:widowControl w:val="0"/>
      <w:autoSpaceDE w:val="0"/>
      <w:autoSpaceDN w:val="0"/>
      <w:adjustRightInd w:val="0"/>
    </w:pPr>
    <w:rPr>
      <w:rFonts w:ascii="Tahoma" w:hAnsi="Tahoma" w:cs="Tahoma"/>
      <w:sz w:val="14"/>
      <w:szCs w:val="14"/>
      <w:lang w:val="tr-TR" w:eastAsia="tr-TR"/>
    </w:rPr>
  </w:style>
  <w:style w:type="paragraph" w:styleId="AklamaMetni">
    <w:name w:val="annotation text"/>
    <w:basedOn w:val="Normal"/>
    <w:link w:val="AklamaMetniChar"/>
    <w:qFormat/>
  </w:style>
  <w:style w:type="paragraph" w:styleId="AklamaKonusu">
    <w:name w:val="annotation subject"/>
    <w:basedOn w:val="AklamaMetni"/>
    <w:next w:val="AklamaMetni"/>
    <w:link w:val="AklamaKonusuChar"/>
    <w:uiPriority w:val="99"/>
    <w:unhideWhenUsed/>
    <w:qFormat/>
    <w:pPr>
      <w:spacing w:after="200"/>
    </w:pPr>
    <w:rPr>
      <w:rFonts w:ascii="Calibri" w:eastAsia="Calibri" w:hAnsi="Calibri"/>
      <w:b/>
      <w:bCs/>
    </w:rPr>
  </w:style>
  <w:style w:type="character" w:styleId="Vurgu">
    <w:name w:val="Emphasis"/>
    <w:qFormat/>
    <w:rPr>
      <w:i/>
      <w:iCs/>
    </w:rPr>
  </w:style>
  <w:style w:type="character" w:styleId="zlenenKpr">
    <w:name w:val="FollowedHyperlink"/>
    <w:qFormat/>
    <w:rPr>
      <w:color w:val="800080"/>
      <w:u w:val="single"/>
    </w:rPr>
  </w:style>
  <w:style w:type="paragraph" w:styleId="DipnotMetni">
    <w:name w:val="footnote text"/>
    <w:basedOn w:val="Normal"/>
    <w:link w:val="DipnotMetniChar"/>
    <w:uiPriority w:val="99"/>
    <w:qFormat/>
    <w:rPr>
      <w:lang w:val="tr-TR" w:eastAsia="tr-TR"/>
    </w:rPr>
  </w:style>
  <w:style w:type="character" w:styleId="Kpr">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tr-TR" w:eastAsia="tr-TR"/>
    </w:rPr>
  </w:style>
  <w:style w:type="character" w:styleId="Gl">
    <w:name w:val="Strong"/>
    <w:uiPriority w:val="22"/>
    <w:qFormat/>
    <w:rPr>
      <w:b/>
      <w:bCs/>
    </w:rPr>
  </w:style>
  <w:style w:type="table" w:styleId="TabloKlavuzu">
    <w:name w:val="Table Grid"/>
    <w:basedOn w:val="NormalTablo"/>
    <w:uiPriority w:val="39"/>
    <w:qFormat/>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basedOn w:val="VarsaylanParagrafYazTipi"/>
    <w:qFormat/>
  </w:style>
  <w:style w:type="paragraph" w:styleId="ListeParagraf">
    <w:name w:val="List Paragraph"/>
    <w:basedOn w:val="Normal"/>
    <w:uiPriority w:val="34"/>
    <w:qFormat/>
    <w:pPr>
      <w:ind w:left="708"/>
    </w:pPr>
    <w:rPr>
      <w:sz w:val="24"/>
      <w:szCs w:val="24"/>
      <w:lang w:val="tr-TR" w:eastAsia="tr-TR"/>
    </w:rPr>
  </w:style>
  <w:style w:type="character" w:customStyle="1" w:styleId="apple-style-span">
    <w:name w:val="apple-style-span"/>
    <w:basedOn w:val="VarsaylanParagrafYazTipi"/>
    <w:qFormat/>
  </w:style>
  <w:style w:type="character" w:customStyle="1" w:styleId="m6574322554363131864bumpedfont15">
    <w:name w:val="m_6574322554363131864bumpedfont15"/>
    <w:basedOn w:val="VarsaylanParagrafYazTipi"/>
    <w:qFormat/>
  </w:style>
  <w:style w:type="character" w:customStyle="1" w:styleId="apple-converted-space">
    <w:name w:val="apple-converted-space"/>
    <w:basedOn w:val="VarsaylanParagrafYazTipi"/>
    <w:qFormat/>
  </w:style>
  <w:style w:type="paragraph" w:customStyle="1" w:styleId="Gvde">
    <w:name w:val="Gövde"/>
    <w:qFormat/>
    <w:rPr>
      <w:rFonts w:ascii="Helvetica" w:eastAsia="Arial Unicode MS" w:hAnsi="Arial Unicode MS" w:cs="Arial Unicode MS"/>
      <w:color w:val="000000"/>
      <w:sz w:val="22"/>
      <w:szCs w:val="22"/>
    </w:rPr>
  </w:style>
  <w:style w:type="character" w:customStyle="1" w:styleId="m4579407412224875106s22">
    <w:name w:val="m_4579407412224875106s22"/>
    <w:basedOn w:val="VarsaylanParagrafYazTipi"/>
    <w:qFormat/>
  </w:style>
  <w:style w:type="paragraph" w:customStyle="1" w:styleId="Default">
    <w:name w:val="Default"/>
    <w:qFormat/>
    <w:pPr>
      <w:autoSpaceDE w:val="0"/>
      <w:autoSpaceDN w:val="0"/>
      <w:adjustRightInd w:val="0"/>
    </w:pPr>
    <w:rPr>
      <w:rFonts w:ascii="Calibri" w:hAnsi="Calibri" w:cs="Calibri"/>
      <w:color w:val="000000"/>
      <w:sz w:val="24"/>
      <w:szCs w:val="24"/>
    </w:rPr>
  </w:style>
  <w:style w:type="character" w:customStyle="1" w:styleId="gmail-il">
    <w:name w:val="gmail-il"/>
    <w:basedOn w:val="VarsaylanParagrafYazTipi"/>
    <w:qFormat/>
  </w:style>
  <w:style w:type="character" w:customStyle="1" w:styleId="DipnotMetniChar">
    <w:name w:val="Dipnot Metni Char"/>
    <w:basedOn w:val="VarsaylanParagrafYazTipi"/>
    <w:link w:val="DipnotMetni"/>
    <w:uiPriority w:val="99"/>
    <w:qFormat/>
  </w:style>
  <w:style w:type="paragraph" w:customStyle="1" w:styleId="Normal1">
    <w:name w:val="Normal1"/>
    <w:uiPriority w:val="99"/>
    <w:qFormat/>
    <w:rPr>
      <w:sz w:val="24"/>
      <w:szCs w:val="24"/>
      <w:lang w:val="en-US"/>
    </w:rPr>
  </w:style>
  <w:style w:type="character" w:customStyle="1" w:styleId="g">
    <w:name w:val="gı"/>
    <w:basedOn w:val="VarsaylanParagrafYazTipi"/>
    <w:qFormat/>
  </w:style>
  <w:style w:type="character" w:customStyle="1" w:styleId="AklamaMetniChar">
    <w:name w:val="Açıklama Metni Char"/>
    <w:link w:val="AklamaMetni"/>
    <w:qFormat/>
    <w:rPr>
      <w:lang w:val="en-US" w:eastAsia="en-US"/>
    </w:rPr>
  </w:style>
  <w:style w:type="character" w:customStyle="1" w:styleId="AklamaKonusuChar">
    <w:name w:val="Açıklama Konusu Char"/>
    <w:link w:val="AklamaKonusu"/>
    <w:uiPriority w:val="99"/>
    <w:qFormat/>
    <w:rPr>
      <w:rFonts w:ascii="Calibri" w:eastAsia="Calibri" w:hAnsi="Calibri" w:cs="Times New Roman"/>
      <w:b/>
      <w:bCs/>
      <w:lang w:val="en-US" w:eastAsia="en-US"/>
    </w:rPr>
  </w:style>
  <w:style w:type="character" w:customStyle="1" w:styleId="zmlenmeyenBahsetme1">
    <w:name w:val="Çözümlenmeyen Bahsetme1"/>
    <w:uiPriority w:val="99"/>
    <w:semiHidden/>
    <w:unhideWhenUsed/>
    <w:qFormat/>
    <w:rPr>
      <w:color w:val="605E5C"/>
      <w:shd w:val="clear" w:color="auto" w:fill="E1DFDD"/>
    </w:rPr>
  </w:style>
  <w:style w:type="character" w:customStyle="1" w:styleId="go">
    <w:name w:val="go"/>
    <w:basedOn w:val="VarsaylanParagrafYazTipi"/>
    <w:qFormat/>
  </w:style>
  <w:style w:type="paragraph" w:customStyle="1" w:styleId="Normal2">
    <w:name w:val="Normal2"/>
    <w:qFormat/>
    <w:rPr>
      <w:sz w:val="24"/>
      <w:szCs w:val="24"/>
      <w:lang w:val="en-US"/>
    </w:rPr>
  </w:style>
  <w:style w:type="paragraph" w:customStyle="1" w:styleId="Normal3">
    <w:name w:val="Normal3"/>
    <w:qFormat/>
    <w:rPr>
      <w:sz w:val="24"/>
      <w:szCs w:val="24"/>
      <w:lang w:val="en-US"/>
    </w:rPr>
  </w:style>
  <w:style w:type="character" w:customStyle="1" w:styleId="GvdeMetniChar">
    <w:name w:val="Gövde Metni Char"/>
    <w:basedOn w:val="VarsaylanParagrafYazTipi"/>
    <w:link w:val="GvdeMetni"/>
    <w:uiPriority w:val="1"/>
    <w:rsid w:val="0075498A"/>
    <w:rPr>
      <w:rFonts w:ascii="Tahoma" w:hAnsi="Tahoma" w:cs="Tahoma"/>
      <w:sz w:val="14"/>
      <w:szCs w:val="14"/>
    </w:rPr>
  </w:style>
  <w:style w:type="character" w:customStyle="1" w:styleId="zmlenmeyenBahsetme2">
    <w:name w:val="Çözümlenmeyen Bahsetme2"/>
    <w:basedOn w:val="VarsaylanParagrafYazTipi"/>
    <w:uiPriority w:val="99"/>
    <w:semiHidden/>
    <w:unhideWhenUsed/>
    <w:rsid w:val="00D06ED9"/>
    <w:rPr>
      <w:color w:val="605E5C"/>
      <w:shd w:val="clear" w:color="auto" w:fill="E1DFDD"/>
    </w:rPr>
  </w:style>
  <w:style w:type="paragraph" w:customStyle="1" w:styleId="GvdeA">
    <w:name w:val="Gövde A"/>
    <w:rsid w:val="00E66F22"/>
    <w:pPr>
      <w:pBdr>
        <w:top w:val="nil"/>
        <w:left w:val="nil"/>
        <w:bottom w:val="nil"/>
        <w:right w:val="nil"/>
        <w:between w:val="nil"/>
        <w:bar w:val="nil"/>
      </w:pBdr>
    </w:pPr>
    <w:rPr>
      <w:rFonts w:ascii="Calibri" w:eastAsia="Arial Unicode MS" w:hAnsi="Calibri" w:cs="Arial Unicode MS"/>
      <w:color w:val="000000"/>
      <w:sz w:val="24"/>
      <w:szCs w:val="24"/>
      <w:u w:color="000000"/>
      <w:bdr w:val="nil"/>
      <w14:textOutline w14:w="12700" w14:cap="flat" w14:cmpd="sng" w14:algn="ctr">
        <w14:noFill/>
        <w14:prstDash w14:val="solid"/>
        <w14:miter w14:lim="400000"/>
      </w14:textOutline>
    </w:rPr>
  </w:style>
  <w:style w:type="character" w:customStyle="1" w:styleId="zmlenmeyenBahsetme3">
    <w:name w:val="Çözümlenmeyen Bahsetme3"/>
    <w:basedOn w:val="VarsaylanParagrafYazTipi"/>
    <w:uiPriority w:val="99"/>
    <w:semiHidden/>
    <w:unhideWhenUsed/>
    <w:rsid w:val="00E67FBE"/>
    <w:rPr>
      <w:color w:val="605E5C"/>
      <w:shd w:val="clear" w:color="auto" w:fill="E1DFDD"/>
    </w:rPr>
  </w:style>
  <w:style w:type="paragraph" w:customStyle="1" w:styleId="Body">
    <w:name w:val="Body"/>
    <w:rsid w:val="005B2E4C"/>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zmlenmeyenBahsetme">
    <w:name w:val="Unresolved Mention"/>
    <w:basedOn w:val="VarsaylanParagrafYazTipi"/>
    <w:uiPriority w:val="99"/>
    <w:semiHidden/>
    <w:unhideWhenUsed/>
    <w:rsid w:val="006F54AB"/>
    <w:rPr>
      <w:color w:val="605E5C"/>
      <w:shd w:val="clear" w:color="auto" w:fill="E1DFDD"/>
    </w:rPr>
  </w:style>
  <w:style w:type="character" w:customStyle="1" w:styleId="Balk9Char">
    <w:name w:val="Başlık 9 Char"/>
    <w:basedOn w:val="VarsaylanParagrafYazTipi"/>
    <w:link w:val="Balk9"/>
    <w:uiPriority w:val="9"/>
    <w:semiHidden/>
    <w:rsid w:val="00CC2B52"/>
    <w:rPr>
      <w:rFonts w:asciiTheme="majorHAnsi" w:eastAsiaTheme="majorEastAsia" w:hAnsiTheme="majorHAnsi" w:cstheme="majorBidi"/>
      <w:i/>
      <w:iCs/>
      <w:color w:val="272727" w:themeColor="text1" w:themeTint="D8"/>
      <w:sz w:val="21"/>
      <w:szCs w:val="21"/>
      <w:lang w:val="en-US" w:eastAsia="en-US"/>
    </w:rPr>
  </w:style>
  <w:style w:type="paragraph" w:styleId="stBilgi">
    <w:name w:val="header"/>
    <w:basedOn w:val="Normal"/>
    <w:link w:val="stBilgiChar"/>
    <w:rsid w:val="00A77E6E"/>
    <w:pPr>
      <w:tabs>
        <w:tab w:val="center" w:pos="4680"/>
        <w:tab w:val="right" w:pos="9360"/>
      </w:tabs>
    </w:pPr>
  </w:style>
  <w:style w:type="character" w:customStyle="1" w:styleId="stBilgiChar">
    <w:name w:val="Üst Bilgi Char"/>
    <w:basedOn w:val="VarsaylanParagrafYazTipi"/>
    <w:link w:val="stBilgi"/>
    <w:rsid w:val="00A77E6E"/>
    <w:rPr>
      <w:lang w:val="en-US" w:eastAsia="en-US"/>
    </w:rPr>
  </w:style>
  <w:style w:type="paragraph" w:styleId="AltBilgi">
    <w:name w:val="footer"/>
    <w:basedOn w:val="Normal"/>
    <w:link w:val="AltBilgiChar"/>
    <w:rsid w:val="00A77E6E"/>
    <w:pPr>
      <w:tabs>
        <w:tab w:val="center" w:pos="4680"/>
        <w:tab w:val="right" w:pos="9360"/>
      </w:tabs>
    </w:pPr>
  </w:style>
  <w:style w:type="character" w:customStyle="1" w:styleId="AltBilgiChar">
    <w:name w:val="Alt Bilgi Char"/>
    <w:basedOn w:val="VarsaylanParagrafYazTipi"/>
    <w:link w:val="AltBilgi"/>
    <w:rsid w:val="00A77E6E"/>
    <w:rPr>
      <w:lang w:val="en-US" w:eastAsia="en-US"/>
    </w:rPr>
  </w:style>
  <w:style w:type="character" w:customStyle="1" w:styleId="Balk3Char">
    <w:name w:val="Başlık 3 Char"/>
    <w:basedOn w:val="VarsaylanParagrafYazTipi"/>
    <w:link w:val="Balk3"/>
    <w:rsid w:val="00A77E6E"/>
    <w:rPr>
      <w:rFonts w:ascii="Tahoma" w:hAnsi="Tahoma"/>
      <w:sz w:val="24"/>
      <w:lang w:eastAsia="en-US"/>
    </w:rPr>
  </w:style>
  <w:style w:type="character" w:customStyle="1" w:styleId="Balk1Char">
    <w:name w:val="Başlık 1 Char"/>
    <w:basedOn w:val="VarsaylanParagrafYazTipi"/>
    <w:link w:val="Balk1"/>
    <w:rsid w:val="00A77E6E"/>
    <w:rPr>
      <w:rFonts w:ascii="Arial" w:hAnsi="Arial"/>
      <w:sz w:val="28"/>
      <w:lang w:eastAsia="en-US"/>
    </w:rPr>
  </w:style>
  <w:style w:type="character" w:styleId="DipnotBavurusu">
    <w:name w:val="footnote reference"/>
    <w:basedOn w:val="VarsaylanParagrafYazTipi"/>
    <w:uiPriority w:val="99"/>
    <w:unhideWhenUsed/>
    <w:rsid w:val="00502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3066">
      <w:bodyDiv w:val="1"/>
      <w:marLeft w:val="0"/>
      <w:marRight w:val="0"/>
      <w:marTop w:val="0"/>
      <w:marBottom w:val="0"/>
      <w:divBdr>
        <w:top w:val="none" w:sz="0" w:space="0" w:color="auto"/>
        <w:left w:val="none" w:sz="0" w:space="0" w:color="auto"/>
        <w:bottom w:val="none" w:sz="0" w:space="0" w:color="auto"/>
        <w:right w:val="none" w:sz="0" w:space="0" w:color="auto"/>
      </w:divBdr>
      <w:divsChild>
        <w:div w:id="1308972289">
          <w:marLeft w:val="0"/>
          <w:marRight w:val="0"/>
          <w:marTop w:val="0"/>
          <w:marBottom w:val="0"/>
          <w:divBdr>
            <w:top w:val="none" w:sz="0" w:space="0" w:color="auto"/>
            <w:left w:val="none" w:sz="0" w:space="0" w:color="auto"/>
            <w:bottom w:val="none" w:sz="0" w:space="0" w:color="auto"/>
            <w:right w:val="none" w:sz="0" w:space="0" w:color="auto"/>
          </w:divBdr>
          <w:divsChild>
            <w:div w:id="2527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148">
      <w:bodyDiv w:val="1"/>
      <w:marLeft w:val="0"/>
      <w:marRight w:val="0"/>
      <w:marTop w:val="0"/>
      <w:marBottom w:val="0"/>
      <w:divBdr>
        <w:top w:val="none" w:sz="0" w:space="0" w:color="auto"/>
        <w:left w:val="none" w:sz="0" w:space="0" w:color="auto"/>
        <w:bottom w:val="none" w:sz="0" w:space="0" w:color="auto"/>
        <w:right w:val="none" w:sz="0" w:space="0" w:color="auto"/>
      </w:divBdr>
      <w:divsChild>
        <w:div w:id="1875465040">
          <w:marLeft w:val="0"/>
          <w:marRight w:val="0"/>
          <w:marTop w:val="0"/>
          <w:marBottom w:val="0"/>
          <w:divBdr>
            <w:top w:val="none" w:sz="0" w:space="0" w:color="auto"/>
            <w:left w:val="none" w:sz="0" w:space="0" w:color="auto"/>
            <w:bottom w:val="none" w:sz="0" w:space="0" w:color="auto"/>
            <w:right w:val="none" w:sz="0" w:space="0" w:color="auto"/>
          </w:divBdr>
          <w:divsChild>
            <w:div w:id="11770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6889">
      <w:bodyDiv w:val="1"/>
      <w:marLeft w:val="0"/>
      <w:marRight w:val="0"/>
      <w:marTop w:val="0"/>
      <w:marBottom w:val="0"/>
      <w:divBdr>
        <w:top w:val="none" w:sz="0" w:space="0" w:color="auto"/>
        <w:left w:val="none" w:sz="0" w:space="0" w:color="auto"/>
        <w:bottom w:val="none" w:sz="0" w:space="0" w:color="auto"/>
        <w:right w:val="none" w:sz="0" w:space="0" w:color="auto"/>
      </w:divBdr>
    </w:div>
    <w:div w:id="344788673">
      <w:bodyDiv w:val="1"/>
      <w:marLeft w:val="0"/>
      <w:marRight w:val="0"/>
      <w:marTop w:val="0"/>
      <w:marBottom w:val="0"/>
      <w:divBdr>
        <w:top w:val="none" w:sz="0" w:space="0" w:color="auto"/>
        <w:left w:val="none" w:sz="0" w:space="0" w:color="auto"/>
        <w:bottom w:val="none" w:sz="0" w:space="0" w:color="auto"/>
        <w:right w:val="none" w:sz="0" w:space="0" w:color="auto"/>
      </w:divBdr>
    </w:div>
    <w:div w:id="403064377">
      <w:bodyDiv w:val="1"/>
      <w:marLeft w:val="0"/>
      <w:marRight w:val="0"/>
      <w:marTop w:val="0"/>
      <w:marBottom w:val="0"/>
      <w:divBdr>
        <w:top w:val="none" w:sz="0" w:space="0" w:color="auto"/>
        <w:left w:val="none" w:sz="0" w:space="0" w:color="auto"/>
        <w:bottom w:val="none" w:sz="0" w:space="0" w:color="auto"/>
        <w:right w:val="none" w:sz="0" w:space="0" w:color="auto"/>
      </w:divBdr>
    </w:div>
    <w:div w:id="497580609">
      <w:bodyDiv w:val="1"/>
      <w:marLeft w:val="0"/>
      <w:marRight w:val="0"/>
      <w:marTop w:val="0"/>
      <w:marBottom w:val="0"/>
      <w:divBdr>
        <w:top w:val="none" w:sz="0" w:space="0" w:color="auto"/>
        <w:left w:val="none" w:sz="0" w:space="0" w:color="auto"/>
        <w:bottom w:val="none" w:sz="0" w:space="0" w:color="auto"/>
        <w:right w:val="none" w:sz="0" w:space="0" w:color="auto"/>
      </w:divBdr>
      <w:divsChild>
        <w:div w:id="741173994">
          <w:marLeft w:val="0"/>
          <w:marRight w:val="0"/>
          <w:marTop w:val="0"/>
          <w:marBottom w:val="0"/>
          <w:divBdr>
            <w:top w:val="none" w:sz="0" w:space="0" w:color="auto"/>
            <w:left w:val="none" w:sz="0" w:space="0" w:color="auto"/>
            <w:bottom w:val="none" w:sz="0" w:space="0" w:color="auto"/>
            <w:right w:val="none" w:sz="0" w:space="0" w:color="auto"/>
          </w:divBdr>
        </w:div>
        <w:div w:id="1140417257">
          <w:marLeft w:val="0"/>
          <w:marRight w:val="0"/>
          <w:marTop w:val="0"/>
          <w:marBottom w:val="0"/>
          <w:divBdr>
            <w:top w:val="none" w:sz="0" w:space="0" w:color="auto"/>
            <w:left w:val="none" w:sz="0" w:space="0" w:color="auto"/>
            <w:bottom w:val="none" w:sz="0" w:space="0" w:color="auto"/>
            <w:right w:val="none" w:sz="0" w:space="0" w:color="auto"/>
          </w:divBdr>
        </w:div>
      </w:divsChild>
    </w:div>
    <w:div w:id="626859940">
      <w:bodyDiv w:val="1"/>
      <w:marLeft w:val="0"/>
      <w:marRight w:val="0"/>
      <w:marTop w:val="0"/>
      <w:marBottom w:val="0"/>
      <w:divBdr>
        <w:top w:val="none" w:sz="0" w:space="0" w:color="auto"/>
        <w:left w:val="none" w:sz="0" w:space="0" w:color="auto"/>
        <w:bottom w:val="none" w:sz="0" w:space="0" w:color="auto"/>
        <w:right w:val="none" w:sz="0" w:space="0" w:color="auto"/>
      </w:divBdr>
    </w:div>
    <w:div w:id="673605336">
      <w:bodyDiv w:val="1"/>
      <w:marLeft w:val="0"/>
      <w:marRight w:val="0"/>
      <w:marTop w:val="0"/>
      <w:marBottom w:val="0"/>
      <w:divBdr>
        <w:top w:val="none" w:sz="0" w:space="0" w:color="auto"/>
        <w:left w:val="none" w:sz="0" w:space="0" w:color="auto"/>
        <w:bottom w:val="none" w:sz="0" w:space="0" w:color="auto"/>
        <w:right w:val="none" w:sz="0" w:space="0" w:color="auto"/>
      </w:divBdr>
      <w:divsChild>
        <w:div w:id="1121339366">
          <w:marLeft w:val="0"/>
          <w:marRight w:val="0"/>
          <w:marTop w:val="0"/>
          <w:marBottom w:val="0"/>
          <w:divBdr>
            <w:top w:val="none" w:sz="0" w:space="0" w:color="auto"/>
            <w:left w:val="none" w:sz="0" w:space="0" w:color="auto"/>
            <w:bottom w:val="none" w:sz="0" w:space="0" w:color="auto"/>
            <w:right w:val="none" w:sz="0" w:space="0" w:color="auto"/>
          </w:divBdr>
        </w:div>
        <w:div w:id="1885097070">
          <w:marLeft w:val="0"/>
          <w:marRight w:val="0"/>
          <w:marTop w:val="0"/>
          <w:marBottom w:val="0"/>
          <w:divBdr>
            <w:top w:val="none" w:sz="0" w:space="0" w:color="auto"/>
            <w:left w:val="none" w:sz="0" w:space="0" w:color="auto"/>
            <w:bottom w:val="none" w:sz="0" w:space="0" w:color="auto"/>
            <w:right w:val="none" w:sz="0" w:space="0" w:color="auto"/>
          </w:divBdr>
        </w:div>
      </w:divsChild>
    </w:div>
    <w:div w:id="742030077">
      <w:bodyDiv w:val="1"/>
      <w:marLeft w:val="0"/>
      <w:marRight w:val="0"/>
      <w:marTop w:val="0"/>
      <w:marBottom w:val="0"/>
      <w:divBdr>
        <w:top w:val="none" w:sz="0" w:space="0" w:color="auto"/>
        <w:left w:val="none" w:sz="0" w:space="0" w:color="auto"/>
        <w:bottom w:val="none" w:sz="0" w:space="0" w:color="auto"/>
        <w:right w:val="none" w:sz="0" w:space="0" w:color="auto"/>
      </w:divBdr>
      <w:divsChild>
        <w:div w:id="1132409745">
          <w:marLeft w:val="0"/>
          <w:marRight w:val="0"/>
          <w:marTop w:val="0"/>
          <w:marBottom w:val="0"/>
          <w:divBdr>
            <w:top w:val="none" w:sz="0" w:space="0" w:color="auto"/>
            <w:left w:val="none" w:sz="0" w:space="0" w:color="auto"/>
            <w:bottom w:val="none" w:sz="0" w:space="0" w:color="auto"/>
            <w:right w:val="none" w:sz="0" w:space="0" w:color="auto"/>
          </w:divBdr>
        </w:div>
        <w:div w:id="1416438604">
          <w:marLeft w:val="0"/>
          <w:marRight w:val="0"/>
          <w:marTop w:val="0"/>
          <w:marBottom w:val="0"/>
          <w:divBdr>
            <w:top w:val="none" w:sz="0" w:space="0" w:color="auto"/>
            <w:left w:val="none" w:sz="0" w:space="0" w:color="auto"/>
            <w:bottom w:val="none" w:sz="0" w:space="0" w:color="auto"/>
            <w:right w:val="none" w:sz="0" w:space="0" w:color="auto"/>
          </w:divBdr>
        </w:div>
      </w:divsChild>
    </w:div>
    <w:div w:id="762845918">
      <w:bodyDiv w:val="1"/>
      <w:marLeft w:val="0"/>
      <w:marRight w:val="0"/>
      <w:marTop w:val="0"/>
      <w:marBottom w:val="0"/>
      <w:divBdr>
        <w:top w:val="none" w:sz="0" w:space="0" w:color="auto"/>
        <w:left w:val="none" w:sz="0" w:space="0" w:color="auto"/>
        <w:bottom w:val="none" w:sz="0" w:space="0" w:color="auto"/>
        <w:right w:val="none" w:sz="0" w:space="0" w:color="auto"/>
      </w:divBdr>
    </w:div>
    <w:div w:id="766660652">
      <w:bodyDiv w:val="1"/>
      <w:marLeft w:val="0"/>
      <w:marRight w:val="0"/>
      <w:marTop w:val="0"/>
      <w:marBottom w:val="0"/>
      <w:divBdr>
        <w:top w:val="none" w:sz="0" w:space="0" w:color="auto"/>
        <w:left w:val="none" w:sz="0" w:space="0" w:color="auto"/>
        <w:bottom w:val="none" w:sz="0" w:space="0" w:color="auto"/>
        <w:right w:val="none" w:sz="0" w:space="0" w:color="auto"/>
      </w:divBdr>
      <w:divsChild>
        <w:div w:id="716666095">
          <w:marLeft w:val="0"/>
          <w:marRight w:val="0"/>
          <w:marTop w:val="0"/>
          <w:marBottom w:val="0"/>
          <w:divBdr>
            <w:top w:val="none" w:sz="0" w:space="0" w:color="auto"/>
            <w:left w:val="none" w:sz="0" w:space="0" w:color="auto"/>
            <w:bottom w:val="none" w:sz="0" w:space="0" w:color="auto"/>
            <w:right w:val="none" w:sz="0" w:space="0" w:color="auto"/>
          </w:divBdr>
        </w:div>
      </w:divsChild>
    </w:div>
    <w:div w:id="899709779">
      <w:bodyDiv w:val="1"/>
      <w:marLeft w:val="0"/>
      <w:marRight w:val="0"/>
      <w:marTop w:val="0"/>
      <w:marBottom w:val="0"/>
      <w:divBdr>
        <w:top w:val="none" w:sz="0" w:space="0" w:color="auto"/>
        <w:left w:val="none" w:sz="0" w:space="0" w:color="auto"/>
        <w:bottom w:val="none" w:sz="0" w:space="0" w:color="auto"/>
        <w:right w:val="none" w:sz="0" w:space="0" w:color="auto"/>
      </w:divBdr>
    </w:div>
    <w:div w:id="967511349">
      <w:bodyDiv w:val="1"/>
      <w:marLeft w:val="0"/>
      <w:marRight w:val="0"/>
      <w:marTop w:val="0"/>
      <w:marBottom w:val="0"/>
      <w:divBdr>
        <w:top w:val="none" w:sz="0" w:space="0" w:color="auto"/>
        <w:left w:val="none" w:sz="0" w:space="0" w:color="auto"/>
        <w:bottom w:val="none" w:sz="0" w:space="0" w:color="auto"/>
        <w:right w:val="none" w:sz="0" w:space="0" w:color="auto"/>
      </w:divBdr>
    </w:div>
    <w:div w:id="1080640854">
      <w:bodyDiv w:val="1"/>
      <w:marLeft w:val="0"/>
      <w:marRight w:val="0"/>
      <w:marTop w:val="0"/>
      <w:marBottom w:val="0"/>
      <w:divBdr>
        <w:top w:val="none" w:sz="0" w:space="0" w:color="auto"/>
        <w:left w:val="none" w:sz="0" w:space="0" w:color="auto"/>
        <w:bottom w:val="none" w:sz="0" w:space="0" w:color="auto"/>
        <w:right w:val="none" w:sz="0" w:space="0" w:color="auto"/>
      </w:divBdr>
      <w:divsChild>
        <w:div w:id="1937713254">
          <w:marLeft w:val="0"/>
          <w:marRight w:val="0"/>
          <w:marTop w:val="0"/>
          <w:marBottom w:val="0"/>
          <w:divBdr>
            <w:top w:val="none" w:sz="0" w:space="0" w:color="auto"/>
            <w:left w:val="none" w:sz="0" w:space="0" w:color="auto"/>
            <w:bottom w:val="none" w:sz="0" w:space="0" w:color="auto"/>
            <w:right w:val="none" w:sz="0" w:space="0" w:color="auto"/>
          </w:divBdr>
        </w:div>
        <w:div w:id="1919436316">
          <w:marLeft w:val="0"/>
          <w:marRight w:val="0"/>
          <w:marTop w:val="0"/>
          <w:marBottom w:val="0"/>
          <w:divBdr>
            <w:top w:val="none" w:sz="0" w:space="0" w:color="auto"/>
            <w:left w:val="none" w:sz="0" w:space="0" w:color="auto"/>
            <w:bottom w:val="none" w:sz="0" w:space="0" w:color="auto"/>
            <w:right w:val="none" w:sz="0" w:space="0" w:color="auto"/>
          </w:divBdr>
        </w:div>
      </w:divsChild>
    </w:div>
    <w:div w:id="1091513725">
      <w:bodyDiv w:val="1"/>
      <w:marLeft w:val="0"/>
      <w:marRight w:val="0"/>
      <w:marTop w:val="0"/>
      <w:marBottom w:val="0"/>
      <w:divBdr>
        <w:top w:val="none" w:sz="0" w:space="0" w:color="auto"/>
        <w:left w:val="none" w:sz="0" w:space="0" w:color="auto"/>
        <w:bottom w:val="none" w:sz="0" w:space="0" w:color="auto"/>
        <w:right w:val="none" w:sz="0" w:space="0" w:color="auto"/>
      </w:divBdr>
    </w:div>
    <w:div w:id="1150445714">
      <w:bodyDiv w:val="1"/>
      <w:marLeft w:val="0"/>
      <w:marRight w:val="0"/>
      <w:marTop w:val="0"/>
      <w:marBottom w:val="0"/>
      <w:divBdr>
        <w:top w:val="none" w:sz="0" w:space="0" w:color="auto"/>
        <w:left w:val="none" w:sz="0" w:space="0" w:color="auto"/>
        <w:bottom w:val="none" w:sz="0" w:space="0" w:color="auto"/>
        <w:right w:val="none" w:sz="0" w:space="0" w:color="auto"/>
      </w:divBdr>
    </w:div>
    <w:div w:id="1340505936">
      <w:bodyDiv w:val="1"/>
      <w:marLeft w:val="0"/>
      <w:marRight w:val="0"/>
      <w:marTop w:val="0"/>
      <w:marBottom w:val="0"/>
      <w:divBdr>
        <w:top w:val="none" w:sz="0" w:space="0" w:color="auto"/>
        <w:left w:val="none" w:sz="0" w:space="0" w:color="auto"/>
        <w:bottom w:val="none" w:sz="0" w:space="0" w:color="auto"/>
        <w:right w:val="none" w:sz="0" w:space="0" w:color="auto"/>
      </w:divBdr>
    </w:div>
    <w:div w:id="1453016626">
      <w:bodyDiv w:val="1"/>
      <w:marLeft w:val="0"/>
      <w:marRight w:val="0"/>
      <w:marTop w:val="0"/>
      <w:marBottom w:val="0"/>
      <w:divBdr>
        <w:top w:val="none" w:sz="0" w:space="0" w:color="auto"/>
        <w:left w:val="none" w:sz="0" w:space="0" w:color="auto"/>
        <w:bottom w:val="none" w:sz="0" w:space="0" w:color="auto"/>
        <w:right w:val="none" w:sz="0" w:space="0" w:color="auto"/>
      </w:divBdr>
      <w:divsChild>
        <w:div w:id="275253760">
          <w:marLeft w:val="0"/>
          <w:marRight w:val="0"/>
          <w:marTop w:val="0"/>
          <w:marBottom w:val="0"/>
          <w:divBdr>
            <w:top w:val="none" w:sz="0" w:space="0" w:color="auto"/>
            <w:left w:val="none" w:sz="0" w:space="0" w:color="auto"/>
            <w:bottom w:val="none" w:sz="0" w:space="0" w:color="auto"/>
            <w:right w:val="none" w:sz="0" w:space="0" w:color="auto"/>
          </w:divBdr>
        </w:div>
        <w:div w:id="734207300">
          <w:marLeft w:val="0"/>
          <w:marRight w:val="0"/>
          <w:marTop w:val="0"/>
          <w:marBottom w:val="0"/>
          <w:divBdr>
            <w:top w:val="none" w:sz="0" w:space="0" w:color="auto"/>
            <w:left w:val="none" w:sz="0" w:space="0" w:color="auto"/>
            <w:bottom w:val="none" w:sz="0" w:space="0" w:color="auto"/>
            <w:right w:val="none" w:sz="0" w:space="0" w:color="auto"/>
          </w:divBdr>
        </w:div>
        <w:div w:id="1236355182">
          <w:marLeft w:val="0"/>
          <w:marRight w:val="0"/>
          <w:marTop w:val="0"/>
          <w:marBottom w:val="0"/>
          <w:divBdr>
            <w:top w:val="none" w:sz="0" w:space="0" w:color="auto"/>
            <w:left w:val="none" w:sz="0" w:space="0" w:color="auto"/>
            <w:bottom w:val="none" w:sz="0" w:space="0" w:color="auto"/>
            <w:right w:val="none" w:sz="0" w:space="0" w:color="auto"/>
          </w:divBdr>
        </w:div>
      </w:divsChild>
    </w:div>
    <w:div w:id="1480071859">
      <w:bodyDiv w:val="1"/>
      <w:marLeft w:val="0"/>
      <w:marRight w:val="0"/>
      <w:marTop w:val="0"/>
      <w:marBottom w:val="0"/>
      <w:divBdr>
        <w:top w:val="none" w:sz="0" w:space="0" w:color="auto"/>
        <w:left w:val="none" w:sz="0" w:space="0" w:color="auto"/>
        <w:bottom w:val="none" w:sz="0" w:space="0" w:color="auto"/>
        <w:right w:val="none" w:sz="0" w:space="0" w:color="auto"/>
      </w:divBdr>
    </w:div>
    <w:div w:id="1586379445">
      <w:bodyDiv w:val="1"/>
      <w:marLeft w:val="0"/>
      <w:marRight w:val="0"/>
      <w:marTop w:val="0"/>
      <w:marBottom w:val="0"/>
      <w:divBdr>
        <w:top w:val="none" w:sz="0" w:space="0" w:color="auto"/>
        <w:left w:val="none" w:sz="0" w:space="0" w:color="auto"/>
        <w:bottom w:val="none" w:sz="0" w:space="0" w:color="auto"/>
        <w:right w:val="none" w:sz="0" w:space="0" w:color="auto"/>
      </w:divBdr>
      <w:divsChild>
        <w:div w:id="1811512208">
          <w:marLeft w:val="0"/>
          <w:marRight w:val="0"/>
          <w:marTop w:val="0"/>
          <w:marBottom w:val="0"/>
          <w:divBdr>
            <w:top w:val="none" w:sz="0" w:space="0" w:color="auto"/>
            <w:left w:val="none" w:sz="0" w:space="0" w:color="auto"/>
            <w:bottom w:val="none" w:sz="0" w:space="0" w:color="auto"/>
            <w:right w:val="none" w:sz="0" w:space="0" w:color="auto"/>
          </w:divBdr>
        </w:div>
      </w:divsChild>
    </w:div>
    <w:div w:id="1607079477">
      <w:bodyDiv w:val="1"/>
      <w:marLeft w:val="0"/>
      <w:marRight w:val="0"/>
      <w:marTop w:val="0"/>
      <w:marBottom w:val="0"/>
      <w:divBdr>
        <w:top w:val="none" w:sz="0" w:space="0" w:color="auto"/>
        <w:left w:val="none" w:sz="0" w:space="0" w:color="auto"/>
        <w:bottom w:val="none" w:sz="0" w:space="0" w:color="auto"/>
        <w:right w:val="none" w:sz="0" w:space="0" w:color="auto"/>
      </w:divBdr>
    </w:div>
    <w:div w:id="1656256369">
      <w:bodyDiv w:val="1"/>
      <w:marLeft w:val="0"/>
      <w:marRight w:val="0"/>
      <w:marTop w:val="0"/>
      <w:marBottom w:val="0"/>
      <w:divBdr>
        <w:top w:val="none" w:sz="0" w:space="0" w:color="auto"/>
        <w:left w:val="none" w:sz="0" w:space="0" w:color="auto"/>
        <w:bottom w:val="none" w:sz="0" w:space="0" w:color="auto"/>
        <w:right w:val="none" w:sz="0" w:space="0" w:color="auto"/>
      </w:divBdr>
      <w:divsChild>
        <w:div w:id="2113888382">
          <w:marLeft w:val="0"/>
          <w:marRight w:val="0"/>
          <w:marTop w:val="0"/>
          <w:marBottom w:val="0"/>
          <w:divBdr>
            <w:top w:val="none" w:sz="0" w:space="0" w:color="auto"/>
            <w:left w:val="none" w:sz="0" w:space="0" w:color="auto"/>
            <w:bottom w:val="none" w:sz="0" w:space="0" w:color="auto"/>
            <w:right w:val="none" w:sz="0" w:space="0" w:color="auto"/>
          </w:divBdr>
        </w:div>
        <w:div w:id="1617062337">
          <w:marLeft w:val="0"/>
          <w:marRight w:val="0"/>
          <w:marTop w:val="0"/>
          <w:marBottom w:val="0"/>
          <w:divBdr>
            <w:top w:val="none" w:sz="0" w:space="0" w:color="auto"/>
            <w:left w:val="none" w:sz="0" w:space="0" w:color="auto"/>
            <w:bottom w:val="none" w:sz="0" w:space="0" w:color="auto"/>
            <w:right w:val="none" w:sz="0" w:space="0" w:color="auto"/>
          </w:divBdr>
        </w:div>
        <w:div w:id="671495961">
          <w:marLeft w:val="0"/>
          <w:marRight w:val="0"/>
          <w:marTop w:val="0"/>
          <w:marBottom w:val="0"/>
          <w:divBdr>
            <w:top w:val="none" w:sz="0" w:space="0" w:color="auto"/>
            <w:left w:val="none" w:sz="0" w:space="0" w:color="auto"/>
            <w:bottom w:val="none" w:sz="0" w:space="0" w:color="auto"/>
            <w:right w:val="none" w:sz="0" w:space="0" w:color="auto"/>
          </w:divBdr>
        </w:div>
      </w:divsChild>
    </w:div>
    <w:div w:id="1700158451">
      <w:bodyDiv w:val="1"/>
      <w:marLeft w:val="0"/>
      <w:marRight w:val="0"/>
      <w:marTop w:val="0"/>
      <w:marBottom w:val="0"/>
      <w:divBdr>
        <w:top w:val="none" w:sz="0" w:space="0" w:color="auto"/>
        <w:left w:val="none" w:sz="0" w:space="0" w:color="auto"/>
        <w:bottom w:val="none" w:sz="0" w:space="0" w:color="auto"/>
        <w:right w:val="none" w:sz="0" w:space="0" w:color="auto"/>
      </w:divBdr>
    </w:div>
    <w:div w:id="1730033856">
      <w:bodyDiv w:val="1"/>
      <w:marLeft w:val="0"/>
      <w:marRight w:val="0"/>
      <w:marTop w:val="0"/>
      <w:marBottom w:val="0"/>
      <w:divBdr>
        <w:top w:val="none" w:sz="0" w:space="0" w:color="auto"/>
        <w:left w:val="none" w:sz="0" w:space="0" w:color="auto"/>
        <w:bottom w:val="none" w:sz="0" w:space="0" w:color="auto"/>
        <w:right w:val="none" w:sz="0" w:space="0" w:color="auto"/>
      </w:divBdr>
    </w:div>
    <w:div w:id="1824543622">
      <w:bodyDiv w:val="1"/>
      <w:marLeft w:val="0"/>
      <w:marRight w:val="0"/>
      <w:marTop w:val="0"/>
      <w:marBottom w:val="0"/>
      <w:divBdr>
        <w:top w:val="none" w:sz="0" w:space="0" w:color="auto"/>
        <w:left w:val="none" w:sz="0" w:space="0" w:color="auto"/>
        <w:bottom w:val="none" w:sz="0" w:space="0" w:color="auto"/>
        <w:right w:val="none" w:sz="0" w:space="0" w:color="auto"/>
      </w:divBdr>
    </w:div>
    <w:div w:id="2012098671">
      <w:bodyDiv w:val="1"/>
      <w:marLeft w:val="0"/>
      <w:marRight w:val="0"/>
      <w:marTop w:val="0"/>
      <w:marBottom w:val="0"/>
      <w:divBdr>
        <w:top w:val="none" w:sz="0" w:space="0" w:color="auto"/>
        <w:left w:val="none" w:sz="0" w:space="0" w:color="auto"/>
        <w:bottom w:val="none" w:sz="0" w:space="0" w:color="auto"/>
        <w:right w:val="none" w:sz="0" w:space="0" w:color="auto"/>
      </w:divBdr>
      <w:divsChild>
        <w:div w:id="948390025">
          <w:marLeft w:val="0"/>
          <w:marRight w:val="0"/>
          <w:marTop w:val="0"/>
          <w:marBottom w:val="0"/>
          <w:divBdr>
            <w:top w:val="none" w:sz="0" w:space="0" w:color="auto"/>
            <w:left w:val="none" w:sz="0" w:space="0" w:color="auto"/>
            <w:bottom w:val="none" w:sz="0" w:space="0" w:color="auto"/>
            <w:right w:val="none" w:sz="0" w:space="0" w:color="auto"/>
          </w:divBdr>
        </w:div>
        <w:div w:id="1944142299">
          <w:marLeft w:val="0"/>
          <w:marRight w:val="0"/>
          <w:marTop w:val="0"/>
          <w:marBottom w:val="0"/>
          <w:divBdr>
            <w:top w:val="none" w:sz="0" w:space="0" w:color="auto"/>
            <w:left w:val="none" w:sz="0" w:space="0" w:color="auto"/>
            <w:bottom w:val="none" w:sz="0" w:space="0" w:color="auto"/>
            <w:right w:val="none" w:sz="0" w:space="0" w:color="auto"/>
          </w:divBdr>
          <w:divsChild>
            <w:div w:id="16146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7647">
      <w:bodyDiv w:val="1"/>
      <w:marLeft w:val="0"/>
      <w:marRight w:val="0"/>
      <w:marTop w:val="0"/>
      <w:marBottom w:val="0"/>
      <w:divBdr>
        <w:top w:val="none" w:sz="0" w:space="0" w:color="auto"/>
        <w:left w:val="none" w:sz="0" w:space="0" w:color="auto"/>
        <w:bottom w:val="none" w:sz="0" w:space="0" w:color="auto"/>
        <w:right w:val="none" w:sz="0" w:space="0" w:color="auto"/>
      </w:divBdr>
    </w:div>
    <w:div w:id="2124953833">
      <w:bodyDiv w:val="1"/>
      <w:marLeft w:val="0"/>
      <w:marRight w:val="0"/>
      <w:marTop w:val="0"/>
      <w:marBottom w:val="0"/>
      <w:divBdr>
        <w:top w:val="none" w:sz="0" w:space="0" w:color="auto"/>
        <w:left w:val="none" w:sz="0" w:space="0" w:color="auto"/>
        <w:bottom w:val="none" w:sz="0" w:space="0" w:color="auto"/>
        <w:right w:val="none" w:sz="0" w:space="0" w:color="auto"/>
      </w:divBdr>
      <w:divsChild>
        <w:div w:id="1014303880">
          <w:marLeft w:val="0"/>
          <w:marRight w:val="0"/>
          <w:marTop w:val="0"/>
          <w:marBottom w:val="0"/>
          <w:divBdr>
            <w:top w:val="none" w:sz="0" w:space="0" w:color="auto"/>
            <w:left w:val="none" w:sz="0" w:space="0" w:color="auto"/>
            <w:bottom w:val="none" w:sz="0" w:space="0" w:color="auto"/>
            <w:right w:val="none" w:sz="0" w:space="0" w:color="auto"/>
          </w:divBdr>
        </w:div>
        <w:div w:id="1360471548">
          <w:marLeft w:val="0"/>
          <w:marRight w:val="0"/>
          <w:marTop w:val="0"/>
          <w:marBottom w:val="0"/>
          <w:divBdr>
            <w:top w:val="none" w:sz="0" w:space="0" w:color="auto"/>
            <w:left w:val="none" w:sz="0" w:space="0" w:color="auto"/>
            <w:bottom w:val="none" w:sz="0" w:space="0" w:color="auto"/>
            <w:right w:val="none" w:sz="0" w:space="0" w:color="auto"/>
          </w:divBdr>
        </w:div>
        <w:div w:id="10969067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B835C-B5BC-417A-A2E3-D52006B6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1478</Words>
  <Characters>8429</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T.Psikiyatri Derneği</dc:creator>
  <cp:lastModifiedBy>nebahatmurat@gmail.com</cp:lastModifiedBy>
  <cp:revision>2</cp:revision>
  <cp:lastPrinted>2025-01-15T08:40:00Z</cp:lastPrinted>
  <dcterms:created xsi:type="dcterms:W3CDTF">2025-04-08T06:53:00Z</dcterms:created>
  <dcterms:modified xsi:type="dcterms:W3CDTF">2025-04-08T06:53:00Z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7E9E1E24802D4295B9635A99106E037C</vt:lpwstr>
  </property>
</Properties>
</file>